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78" w:rsidRPr="005C62A0" w:rsidRDefault="00D65C78" w:rsidP="00D65C7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D65C78" w:rsidRPr="005C62A0" w:rsidRDefault="00D65C78" w:rsidP="00D65C7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C78" w:rsidRDefault="00E142AF" w:rsidP="00E142AF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17.04.2018</w:t>
      </w:r>
      <w:r>
        <w:rPr>
          <w:rFonts w:ascii="Arial" w:hAnsi="Arial" w:cs="Arial"/>
          <w:sz w:val="24"/>
          <w:szCs w:val="24"/>
        </w:rPr>
        <w:tab/>
      </w:r>
      <w:r w:rsidR="00D65C78" w:rsidRPr="005C62A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228</w:t>
      </w:r>
    </w:p>
    <w:p w:rsidR="005C62A0" w:rsidRPr="005C62A0" w:rsidRDefault="005C62A0" w:rsidP="00D65C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43" w:type="dxa"/>
        </w:tblCellMar>
        <w:tblLook w:val="0000" w:firstRow="0" w:lastRow="0" w:firstColumn="0" w:lastColumn="0" w:noHBand="0" w:noVBand="0"/>
      </w:tblPr>
      <w:tblGrid>
        <w:gridCol w:w="9606"/>
        <w:gridCol w:w="4928"/>
      </w:tblGrid>
      <w:tr w:rsidR="00D65C78" w:rsidRPr="005C62A0" w:rsidTr="00D65C78">
        <w:tc>
          <w:tcPr>
            <w:tcW w:w="9605" w:type="dxa"/>
            <w:vMerge w:val="restart"/>
            <w:shd w:val="clear" w:color="auto" w:fill="FFFFFF"/>
          </w:tcPr>
          <w:p w:rsidR="00D65C78" w:rsidRDefault="00D65C78" w:rsidP="00D65C7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C62A0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 программы «Содействие развитию гражданского общества в городе Бородино»</w:t>
            </w:r>
          </w:p>
          <w:p w:rsidR="005C62A0" w:rsidRPr="005C62A0" w:rsidRDefault="005C62A0" w:rsidP="00D65C7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D65C78" w:rsidRPr="005C62A0" w:rsidRDefault="00D65C78" w:rsidP="00D65C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5C78" w:rsidRPr="005C62A0" w:rsidTr="00D65C78">
        <w:tc>
          <w:tcPr>
            <w:tcW w:w="9605" w:type="dxa"/>
            <w:vMerge/>
            <w:shd w:val="clear" w:color="auto" w:fill="FFFFFF"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D65C78" w:rsidRPr="005C62A0" w:rsidRDefault="00D65C78" w:rsidP="00D65C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65C78" w:rsidRPr="005C62A0" w:rsidRDefault="00D65C78" w:rsidP="00D65C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62A0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 № 908 «Об изменении типа существующего муниципального бюджетного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D65C78" w:rsidRPr="005C62A0" w:rsidRDefault="00D65C78" w:rsidP="00D65C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62A0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 программы </w:t>
      </w:r>
      <w:bookmarkStart w:id="0" w:name="__DdeLink__369_507672942"/>
      <w:r w:rsidRPr="005C62A0">
        <w:rPr>
          <w:sz w:val="24"/>
          <w:szCs w:val="24"/>
        </w:rPr>
        <w:t>«Содействие развитию гражданского общества в городе Бородино»</w:t>
      </w:r>
      <w:bookmarkEnd w:id="0"/>
      <w:r w:rsidRPr="005C62A0">
        <w:rPr>
          <w:sz w:val="24"/>
          <w:szCs w:val="24"/>
        </w:rPr>
        <w:t xml:space="preserve"> следующие изменения:</w:t>
      </w:r>
    </w:p>
    <w:p w:rsidR="00D65C78" w:rsidRPr="005C62A0" w:rsidRDefault="00D65C78" w:rsidP="00D65C7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ab/>
        <w:t xml:space="preserve">- </w:t>
      </w:r>
      <w:r w:rsidRPr="005C62A0">
        <w:rPr>
          <w:rFonts w:ascii="Arial" w:hAnsi="Arial" w:cs="Arial"/>
          <w:sz w:val="24"/>
          <w:szCs w:val="24"/>
          <w:lang w:eastAsia="ar-SA"/>
        </w:rPr>
        <w:t>Объем финансирования программы составит 20 917 174,28, в том числе по годам реализации: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C62A0">
        <w:rPr>
          <w:rFonts w:ascii="Arial" w:hAnsi="Arial" w:cs="Arial"/>
          <w:sz w:val="24"/>
          <w:szCs w:val="24"/>
          <w:highlight w:val="white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C62A0">
        <w:rPr>
          <w:rFonts w:ascii="Arial" w:hAnsi="Arial" w:cs="Arial"/>
          <w:sz w:val="24"/>
          <w:szCs w:val="24"/>
          <w:highlight w:val="white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C62A0">
        <w:rPr>
          <w:rFonts w:ascii="Arial" w:hAnsi="Arial" w:cs="Arial"/>
          <w:sz w:val="24"/>
          <w:szCs w:val="24"/>
          <w:highlight w:val="white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C62A0">
        <w:rPr>
          <w:rFonts w:ascii="Arial" w:hAnsi="Arial" w:cs="Arial"/>
          <w:sz w:val="24"/>
          <w:szCs w:val="24"/>
          <w:highlight w:val="white"/>
          <w:lang w:eastAsia="ar-SA"/>
        </w:rPr>
        <w:t xml:space="preserve">в 2017 году всего 2 775 498,18 рублей, в том числе средства местного бюджета 2 775 498,18, средства краевого бюджета 0,00 рублей, </w:t>
      </w:r>
      <w:r w:rsidRPr="005C62A0">
        <w:rPr>
          <w:rFonts w:ascii="Arial" w:hAnsi="Arial" w:cs="Arial"/>
          <w:sz w:val="24"/>
          <w:szCs w:val="24"/>
          <w:lang w:eastAsia="ar-SA"/>
        </w:rPr>
        <w:t>внебюджетные средства 0,00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2018 году всего 2 943 183,07 рублей, в том числе средства местного бюджета 2 860 596,07, средства краевого бюджета 82 587,00 рублей, внебюджетные средства 0,00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2019 году всего 2 787 596,07 рублей, в том числе средства местного бюджета 2 787 596,07, средства краевого бюджета 0,00 рублей, внебюджетные средства 0,00 рублей.</w:t>
      </w:r>
    </w:p>
    <w:p w:rsidR="00D65C78" w:rsidRPr="005C62A0" w:rsidRDefault="00D65C78" w:rsidP="00D65C7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2020 году всего 2 787 596,07 рублей, в том числе средства местного бюджета 2 787 596,07, средства краевого бюджета 0,00 рублей, внебюджетные средства 0,00 рублей.</w:t>
      </w:r>
    </w:p>
    <w:p w:rsidR="00D65C78" w:rsidRPr="005C62A0" w:rsidRDefault="00D65C78" w:rsidP="00D65C7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65C78" w:rsidRPr="005C62A0" w:rsidRDefault="00D65C78" w:rsidP="00D65C78">
      <w:pPr>
        <w:pStyle w:val="a4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приложение 4, 5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D65C78" w:rsidRPr="005C62A0" w:rsidRDefault="00D65C78" w:rsidP="00D65C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62A0">
        <w:rPr>
          <w:sz w:val="24"/>
          <w:szCs w:val="24"/>
        </w:rPr>
        <w:t xml:space="preserve">2. </w:t>
      </w:r>
      <w:proofErr w:type="gramStart"/>
      <w:r w:rsidRPr="005C62A0">
        <w:rPr>
          <w:sz w:val="24"/>
          <w:szCs w:val="24"/>
        </w:rPr>
        <w:t>Контроль за</w:t>
      </w:r>
      <w:proofErr w:type="gramEnd"/>
      <w:r w:rsidRPr="005C62A0">
        <w:rPr>
          <w:sz w:val="24"/>
          <w:szCs w:val="24"/>
        </w:rPr>
        <w:t xml:space="preserve"> исполнением постановления возложить на заместителя главы города  А.А. Морозова.</w:t>
      </w:r>
    </w:p>
    <w:p w:rsidR="00D65C78" w:rsidRPr="005C62A0" w:rsidRDefault="00D65C78" w:rsidP="00D65C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62A0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D65C78" w:rsidRPr="005C62A0" w:rsidRDefault="00D65C78" w:rsidP="00D65C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62A0">
        <w:rPr>
          <w:sz w:val="24"/>
          <w:szCs w:val="24"/>
        </w:rPr>
        <w:t xml:space="preserve">4. Постановление вступает в силу </w:t>
      </w:r>
      <w:r w:rsidRPr="005C62A0">
        <w:rPr>
          <w:sz w:val="24"/>
          <w:szCs w:val="24"/>
          <w:highlight w:val="white"/>
        </w:rPr>
        <w:t xml:space="preserve">со дня опубликования и распространяет свои действия на правоотношения с  01.01.2018 года. </w:t>
      </w: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  <w:r w:rsidRPr="005C62A0">
        <w:rPr>
          <w:sz w:val="24"/>
          <w:szCs w:val="24"/>
        </w:rPr>
        <w:t xml:space="preserve">Глава города Бородино                                                             А.Ф. Веретенников </w:t>
      </w: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5C62A0" w:rsidRPr="005C62A0" w:rsidRDefault="005C62A0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pStyle w:val="ConsPlusNormal"/>
        <w:widowControl/>
        <w:ind w:firstLine="0"/>
        <w:rPr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Иванина О.А.</w:t>
      </w:r>
    </w:p>
    <w:p w:rsidR="00D65C78" w:rsidRPr="005C62A0" w:rsidRDefault="00D65C78" w:rsidP="00D65C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 4-49-89</w:t>
      </w:r>
      <w:r w:rsidRPr="005C62A0">
        <w:rPr>
          <w:rFonts w:ascii="Arial" w:hAnsi="Arial" w:cs="Arial"/>
          <w:sz w:val="24"/>
          <w:szCs w:val="24"/>
        </w:rPr>
        <w:br w:type="page"/>
      </w:r>
    </w:p>
    <w:p w:rsidR="00D65C78" w:rsidRPr="005C62A0" w:rsidRDefault="00D65C78" w:rsidP="00D65C78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5C62A0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D65C78" w:rsidRPr="005C62A0" w:rsidRDefault="00D65C78" w:rsidP="00D65C78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5C62A0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D65C78" w:rsidRPr="005C62A0" w:rsidRDefault="00D65C78" w:rsidP="00D65C78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5C62A0">
        <w:rPr>
          <w:rFonts w:ascii="Arial" w:hAnsi="Arial" w:cs="Arial"/>
          <w:bCs/>
          <w:sz w:val="24"/>
          <w:szCs w:val="24"/>
        </w:rPr>
        <w:t xml:space="preserve">от </w:t>
      </w:r>
      <w:r w:rsidR="00E142AF">
        <w:rPr>
          <w:rFonts w:ascii="Arial" w:hAnsi="Arial" w:cs="Arial"/>
          <w:bCs/>
          <w:sz w:val="24"/>
          <w:szCs w:val="24"/>
        </w:rPr>
        <w:t>17.04.2018</w:t>
      </w:r>
      <w:r w:rsidRPr="005C62A0">
        <w:rPr>
          <w:rFonts w:ascii="Arial" w:hAnsi="Arial" w:cs="Arial"/>
          <w:bCs/>
          <w:sz w:val="24"/>
          <w:szCs w:val="24"/>
        </w:rPr>
        <w:t xml:space="preserve"> № </w:t>
      </w:r>
      <w:r w:rsidR="00E142AF">
        <w:rPr>
          <w:rFonts w:ascii="Arial" w:hAnsi="Arial" w:cs="Arial"/>
          <w:bCs/>
          <w:sz w:val="24"/>
          <w:szCs w:val="24"/>
        </w:rPr>
        <w:t>228</w:t>
      </w:r>
    </w:p>
    <w:p w:rsidR="00D65C78" w:rsidRPr="005C62A0" w:rsidRDefault="00D65C78" w:rsidP="00D65C78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5C62A0">
        <w:rPr>
          <w:rFonts w:ascii="Arial" w:hAnsi="Arial" w:cs="Arial"/>
          <w:bCs/>
          <w:sz w:val="24"/>
          <w:szCs w:val="24"/>
        </w:rPr>
        <w:t>Приложение  к постановлению</w:t>
      </w:r>
    </w:p>
    <w:p w:rsidR="00D65C78" w:rsidRPr="005C62A0" w:rsidRDefault="00D65C78" w:rsidP="00D65C78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5C62A0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D65C78" w:rsidRPr="005C62A0" w:rsidRDefault="00D65C78" w:rsidP="00D65C78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5C62A0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D65C78" w:rsidRPr="005C62A0" w:rsidRDefault="00D65C78" w:rsidP="00D65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C62A0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5C62A0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1"/>
        <w:gridCol w:w="6240"/>
      </w:tblGrid>
      <w:tr w:rsidR="00D65C78" w:rsidRPr="005C62A0" w:rsidTr="00D65C78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D65C78" w:rsidRPr="005C62A0" w:rsidTr="00D65C78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D65C78" w:rsidRPr="005C62A0" w:rsidTr="00D65C78">
        <w:trPr>
          <w:trHeight w:val="564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5C62A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5C62A0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D65C78" w:rsidRPr="005C62A0" w:rsidTr="00D65C78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5C62A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D65C78" w:rsidRPr="005C62A0" w:rsidTr="00D65C78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D65C78" w:rsidRPr="005C62A0" w:rsidTr="00D65C78">
        <w:trPr>
          <w:trHeight w:val="1490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5C62A0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D65C78" w:rsidRPr="005C62A0" w:rsidTr="00D65C78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5C62A0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D65C78" w:rsidRPr="005C62A0" w:rsidRDefault="00D65C78" w:rsidP="00D65C78">
            <w:pPr>
              <w:pStyle w:val="a6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2A0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D65C78" w:rsidRPr="005C62A0" w:rsidRDefault="00D65C78" w:rsidP="00D65C7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D65C78" w:rsidRPr="005C62A0" w:rsidTr="00D65C78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первый этап - 2014 год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второй этап - 2015 год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третий этап - 2016 год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четвертый этап - 2017 год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пятый этап - 2018 год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шестой этап - 2019 год</w:t>
            </w: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- 2020 год</w:t>
            </w:r>
          </w:p>
        </w:tc>
      </w:tr>
      <w:tr w:rsidR="00D65C78" w:rsidRPr="005C62A0" w:rsidTr="00D65C78">
        <w:trPr>
          <w:trHeight w:val="1589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D65C78" w:rsidRPr="005C62A0" w:rsidRDefault="00D65C78" w:rsidP="00D65C78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D65C78" w:rsidRPr="005C62A0" w:rsidRDefault="00D65C78" w:rsidP="00D65C78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 xml:space="preserve">Уровень удовлетворенности населения города Бородино информационной открытостью органов местного самоуправления  (% от числа опрошенных) 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D65C78" w:rsidRPr="005C62A0" w:rsidRDefault="00D65C78" w:rsidP="00D65C7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подписчиков.</w:t>
            </w:r>
          </w:p>
          <w:p w:rsidR="00D65C78" w:rsidRPr="005C62A0" w:rsidRDefault="00D65C78" w:rsidP="00D65C7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D65C78" w:rsidRPr="005C62A0" w:rsidRDefault="00D65C78" w:rsidP="00D65C7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D65C78" w:rsidRPr="005C62A0" w:rsidRDefault="00D65C78" w:rsidP="00D65C7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D65C78" w:rsidRPr="005C62A0" w:rsidRDefault="00D65C78" w:rsidP="00D65C7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D65C78" w:rsidRPr="005C62A0" w:rsidRDefault="00D65C78" w:rsidP="00D65C78">
            <w:pPr>
              <w:pStyle w:val="a7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</w:tc>
      </w:tr>
      <w:tr w:rsidR="00D65C78" w:rsidRPr="005C62A0" w:rsidTr="00D65C78">
        <w:trPr>
          <w:trHeight w:val="1181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составит </w:t>
            </w:r>
            <w:r w:rsidRPr="005C62A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20 917 174,28,</w:t>
            </w: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том числе по годам реализации: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5C62A0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Pr="005C62A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2 943 183,07</w:t>
            </w: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Pr="005C62A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2 860 596,07</w:t>
            </w: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средства краевого бюджета </w:t>
            </w:r>
            <w:r w:rsidRPr="005C62A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82587,00</w:t>
            </w: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2 787</w:t>
            </w:r>
            <w:bookmarkStart w:id="2" w:name="__DdeLink__360_1080813929"/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bookmarkEnd w:id="2"/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596,07 рублей, в том числе средства местного бюджета </w:t>
            </w:r>
            <w:bookmarkStart w:id="3" w:name="__DdeLink__342_1171986476"/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2 787 596,07</w:t>
            </w:r>
            <w:bookmarkEnd w:id="3"/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00,00 рублей, внебюджетные средства 0,00 рублей.</w:t>
            </w:r>
          </w:p>
          <w:p w:rsidR="00D65C78" w:rsidRPr="005C62A0" w:rsidRDefault="00D65C78" w:rsidP="00D65C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2 787 596,07 рублей, в том числе средства местного бюджета 2 787 596,07, средства краевого бюджета 0,00 рублей, внебюджетные средства 0,00 рублей.</w:t>
            </w:r>
          </w:p>
        </w:tc>
      </w:tr>
      <w:tr w:rsidR="00D65C78" w:rsidRPr="005C62A0" w:rsidTr="00D65C78">
        <w:trPr>
          <w:trHeight w:val="274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65C78" w:rsidRPr="005C62A0" w:rsidRDefault="00D65C78" w:rsidP="00D65C7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C62A0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5C62A0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5C62A0">
        <w:rPr>
          <w:rFonts w:ascii="Arial" w:hAnsi="Arial" w:cs="Arial"/>
          <w:bCs/>
          <w:sz w:val="24"/>
          <w:szCs w:val="24"/>
        </w:rPr>
        <w:t>28 %</w:t>
      </w:r>
      <w:r w:rsidRPr="005C62A0">
        <w:rPr>
          <w:rFonts w:ascii="Arial" w:hAnsi="Arial" w:cs="Arial"/>
          <w:sz w:val="24"/>
          <w:szCs w:val="24"/>
        </w:rPr>
        <w:t xml:space="preserve"> населения города Бородино, на 01.01.2016г. – 30%, на 01.01.2017г. 32 %. 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5C62A0">
        <w:rPr>
          <w:rFonts w:ascii="Arial" w:hAnsi="Arial" w:cs="Arial"/>
          <w:sz w:val="24"/>
          <w:szCs w:val="24"/>
        </w:rPr>
        <w:t>поднимать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D65C78" w:rsidRPr="005C62A0" w:rsidRDefault="00D65C78" w:rsidP="00D65C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  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 годах данный показатель остался на прежнем уровне. 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5C62A0">
        <w:rPr>
          <w:rFonts w:ascii="Arial" w:hAnsi="Arial" w:cs="Arial"/>
          <w:sz w:val="24"/>
          <w:szCs w:val="24"/>
        </w:rPr>
        <w:t>Серенкова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 годах  коллектив редакции   участия в творческих конкурсах не принимал.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5C62A0">
        <w:rPr>
          <w:rFonts w:ascii="Arial" w:hAnsi="Arial" w:cs="Arial"/>
          <w:sz w:val="24"/>
          <w:szCs w:val="24"/>
        </w:rPr>
        <w:t>в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C62A0">
        <w:rPr>
          <w:rFonts w:ascii="Arial" w:hAnsi="Arial" w:cs="Arial"/>
          <w:sz w:val="24"/>
          <w:szCs w:val="24"/>
        </w:rPr>
        <w:t>Бородинский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вестник», они обогащают профессиональную копилку сотрудников редакции.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2011г. Елена Севастьянова (Томск, ТГУ)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5C62A0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5C62A0">
        <w:rPr>
          <w:rFonts w:ascii="Arial" w:hAnsi="Arial" w:cs="Arial"/>
          <w:sz w:val="24"/>
          <w:szCs w:val="24"/>
        </w:rPr>
        <w:t>Плехов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5C62A0">
        <w:rPr>
          <w:rFonts w:ascii="Arial" w:hAnsi="Arial" w:cs="Arial"/>
          <w:sz w:val="24"/>
          <w:szCs w:val="24"/>
        </w:rPr>
        <w:t>Борщина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(Томск, ТГУ)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5C62A0">
        <w:rPr>
          <w:rFonts w:ascii="Arial" w:hAnsi="Arial" w:cs="Arial"/>
          <w:sz w:val="24"/>
          <w:szCs w:val="24"/>
        </w:rPr>
        <w:t>Плехов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 </w:t>
      </w:r>
      <w:proofErr w:type="spellStart"/>
      <w:r w:rsidRPr="005C62A0">
        <w:rPr>
          <w:rFonts w:ascii="Arial" w:hAnsi="Arial" w:cs="Arial"/>
          <w:sz w:val="24"/>
          <w:szCs w:val="24"/>
        </w:rPr>
        <w:t>Лакеенок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В 2015, 2016, 2017 годах  студентов поступивших на факультеты журналистики и проходящих производственную практику не было.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5C62A0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5C62A0">
        <w:rPr>
          <w:rFonts w:ascii="Arial" w:hAnsi="Arial" w:cs="Arial"/>
          <w:sz w:val="24"/>
          <w:szCs w:val="24"/>
        </w:rPr>
        <w:t>Плехова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5C62A0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D65C78" w:rsidRPr="005C62A0" w:rsidRDefault="00D65C78" w:rsidP="00D65C7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 </w:t>
      </w:r>
      <w:proofErr w:type="gramStart"/>
      <w:r w:rsidRPr="005C62A0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D65C78" w:rsidRPr="005C62A0" w:rsidRDefault="00D65C78" w:rsidP="00D65C7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D65C78" w:rsidRPr="005C62A0" w:rsidRDefault="00D65C78" w:rsidP="00D65C7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D65C78" w:rsidRPr="005C62A0" w:rsidRDefault="00D65C78" w:rsidP="00D65C7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5C62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D65C78" w:rsidRPr="005C62A0" w:rsidRDefault="00D65C78" w:rsidP="00D65C7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D65C78" w:rsidRPr="005C62A0" w:rsidRDefault="00D65C78" w:rsidP="00D65C7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вестник», утвержденный Постановлением администрации города Бородино Красноярского края от 26.12.2016 г.  № 969;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D65C78" w:rsidRPr="005C62A0" w:rsidRDefault="00D65C78" w:rsidP="00D65C78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5C62A0">
        <w:rPr>
          <w:sz w:val="24"/>
          <w:szCs w:val="24"/>
        </w:rPr>
        <w:t xml:space="preserve">- </w:t>
      </w:r>
      <w:r w:rsidRPr="005C62A0">
        <w:rPr>
          <w:sz w:val="24"/>
          <w:szCs w:val="24"/>
        </w:rPr>
        <w:tab/>
        <w:t>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D65C78" w:rsidRPr="005C62A0" w:rsidRDefault="00D65C78" w:rsidP="00D65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динамично развивающегося субъекта;</w:t>
      </w:r>
    </w:p>
    <w:p w:rsidR="00D65C78" w:rsidRPr="005C62A0" w:rsidRDefault="00D65C78" w:rsidP="00D65C78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D65C78" w:rsidRPr="005C62A0" w:rsidRDefault="00D65C78" w:rsidP="00D65C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D65C78" w:rsidRPr="005C62A0" w:rsidRDefault="00D65C78" w:rsidP="00D65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highlight w:val="white"/>
        </w:rPr>
        <w:t xml:space="preserve">      - обеспечение жителей города Бородино достоверной социально значимой информацией;</w:t>
      </w:r>
    </w:p>
    <w:p w:rsidR="00D65C78" w:rsidRPr="005C62A0" w:rsidRDefault="00D65C78" w:rsidP="00D65C78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  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D65C78" w:rsidRPr="005C62A0" w:rsidRDefault="00D65C78" w:rsidP="00D65C78">
      <w:pPr>
        <w:pStyle w:val="a7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   - повышение качества издания газеты и осуществление издательской деятельности.</w:t>
      </w:r>
    </w:p>
    <w:p w:rsidR="00D65C78" w:rsidRPr="005C62A0" w:rsidRDefault="00D65C78" w:rsidP="00D65C78">
      <w:pPr>
        <w:pStyle w:val="ConsPlusNormal"/>
        <w:widowControl/>
        <w:jc w:val="both"/>
        <w:rPr>
          <w:sz w:val="24"/>
          <w:szCs w:val="24"/>
        </w:rPr>
      </w:pPr>
      <w:r w:rsidRPr="005C62A0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D65C78" w:rsidRPr="005C62A0" w:rsidRDefault="00D65C78" w:rsidP="00D65C78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D65C78" w:rsidRPr="005C62A0" w:rsidRDefault="00D65C78" w:rsidP="00D65C78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D65C78" w:rsidRPr="005C62A0" w:rsidRDefault="00D65C78" w:rsidP="00D65C78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D65C78" w:rsidRPr="005C62A0" w:rsidRDefault="00D65C78" w:rsidP="00D65C78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D65C78" w:rsidRPr="005C62A0" w:rsidRDefault="00D65C78" w:rsidP="00D65C78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нестабильность рынка рекламных услуг, что приводит к снижению количества заключенных договоров на размещение рекламных материалов и как следствие снижение средств от приносящей доход деятельности.</w:t>
      </w:r>
    </w:p>
    <w:p w:rsidR="00D65C78" w:rsidRPr="005C62A0" w:rsidRDefault="00D65C78" w:rsidP="00D65C78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D65C78" w:rsidRPr="005C62A0" w:rsidRDefault="00D65C78" w:rsidP="00D65C7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Органом, ответственным за реализацию программы, является МКУ «Редакция газеты «Бородинский вестник», </w:t>
      </w:r>
      <w:proofErr w:type="gramStart"/>
      <w:r w:rsidRPr="005C62A0">
        <w:rPr>
          <w:rFonts w:ascii="Arial" w:hAnsi="Arial" w:cs="Arial"/>
          <w:sz w:val="24"/>
          <w:szCs w:val="24"/>
        </w:rPr>
        <w:t>которое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  мероприятиях, конкурсах, проектах;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D65C78" w:rsidRPr="005C62A0" w:rsidRDefault="00D65C78" w:rsidP="00D65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-подготовку отчетов о реализации программы и достигнутых результатов;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корректировку программы;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D65C78" w:rsidRPr="005C62A0" w:rsidRDefault="00D65C78" w:rsidP="00D65C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C62A0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сохранить уровень удовлетворенности населения города Бородино  информационной открытостью органов местного самоуправления  (% от числа опрошенных)  на уровне 95 % в 2020 году;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D65C78" w:rsidRPr="005C62A0" w:rsidRDefault="00D65C78" w:rsidP="00D65C78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D65C78" w:rsidRPr="005C62A0" w:rsidRDefault="00D65C78" w:rsidP="00D65C78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D65C78" w:rsidRPr="005C62A0" w:rsidRDefault="00D65C78" w:rsidP="00D65C7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5C62A0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5C62A0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5C62A0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5C62A0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5C62A0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5C62A0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5C62A0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182 респондента ответили – Да.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5C62A0">
        <w:rPr>
          <w:rFonts w:ascii="Arial" w:hAnsi="Arial" w:cs="Arial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5C62A0">
        <w:rPr>
          <w:rFonts w:ascii="Arial" w:hAnsi="Arial" w:cs="Arial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ab/>
      </w:r>
      <w:bookmarkStart w:id="4" w:name="__DdeLink__299_761085795"/>
      <w:bookmarkEnd w:id="4"/>
      <w:r w:rsidRPr="005C62A0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5C62A0">
        <w:rPr>
          <w:rFonts w:ascii="Arial" w:hAnsi="Arial" w:cs="Arial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«Правопорядок», «Трудовая жизнь», «Молодежка»». Большинство </w:t>
      </w:r>
      <w:proofErr w:type="spellStart"/>
      <w:r w:rsidRPr="005C62A0">
        <w:rPr>
          <w:rFonts w:ascii="Arial" w:hAnsi="Arial" w:cs="Arial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5C62A0">
        <w:rPr>
          <w:rFonts w:ascii="Arial" w:hAnsi="Arial" w:cs="Arial"/>
          <w:sz w:val="24"/>
          <w:szCs w:val="24"/>
        </w:rPr>
        <w:t>опрошенных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) получают газету на работе - 82, оформляют подписку на почте - 45, подписываются в редакции – 28, покупают газету в киоске "Газеты и журналы» - 55. </w:t>
      </w:r>
      <w:r w:rsidRPr="005C62A0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5C62A0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 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знакомыми, 6%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5C62A0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5C62A0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5C62A0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5C62A0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5C62A0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5C62A0">
        <w:rPr>
          <w:rFonts w:ascii="Arial" w:hAnsi="Arial" w:cs="Arial"/>
          <w:spacing w:val="-2"/>
          <w:sz w:val="24"/>
          <w:szCs w:val="24"/>
        </w:rPr>
        <w:t>) получают газету на работе 95 , оформляют на почте- 50, подписываются в редакции-29, покупают газету в киоске «Газеты и журналы»-52.</w:t>
      </w: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год-259,2016 год- 275, 2017 год-289. В 2017 году появились рубрики «</w:t>
      </w:r>
      <w:proofErr w:type="spellStart"/>
      <w:r w:rsidRPr="005C62A0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5C62A0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D65C78" w:rsidRPr="005C62A0" w:rsidRDefault="00D65C78" w:rsidP="00D65C78">
      <w:pPr>
        <w:pStyle w:val="a6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highlight w:val="white"/>
        </w:rPr>
      </w:pPr>
      <w:r w:rsidRPr="005C62A0">
        <w:rPr>
          <w:rFonts w:ascii="Arial" w:hAnsi="Arial" w:cs="Arial"/>
          <w:sz w:val="24"/>
          <w:szCs w:val="24"/>
          <w:highlight w:val="white"/>
        </w:rPr>
        <w:tab/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white"/>
        </w:rPr>
      </w:pPr>
    </w:p>
    <w:p w:rsidR="00D65C78" w:rsidRPr="005C62A0" w:rsidRDefault="00D65C78" w:rsidP="00D65C7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D65C78" w:rsidRPr="005C62A0" w:rsidRDefault="00D65C78" w:rsidP="00D65C7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D65C78" w:rsidRPr="005C62A0" w:rsidRDefault="00D65C78" w:rsidP="00D65C78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D65C78" w:rsidRPr="005C62A0" w:rsidRDefault="00D65C78" w:rsidP="00D65C78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D65C78" w:rsidRPr="005C62A0" w:rsidRDefault="00D65C78" w:rsidP="00D65C78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Красноярского края от 26.12.2016 № 969.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</w:t>
      </w:r>
      <w:r w:rsidRPr="005C62A0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города Бородино от 14.02.2018 № 67 «Об </w:t>
      </w:r>
      <w:r w:rsidRPr="005C62A0">
        <w:rPr>
          <w:rStyle w:val="a3"/>
          <w:rFonts w:ascii="Arial" w:hAnsi="Arial" w:cs="Arial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5C62A0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D65C78" w:rsidRPr="005C62A0" w:rsidRDefault="00D65C78" w:rsidP="00D65C7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D65C78" w:rsidRPr="005C62A0" w:rsidRDefault="00D65C78" w:rsidP="00D65C7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D65C78" w:rsidRPr="005C62A0" w:rsidRDefault="00D65C78" w:rsidP="00D65C78">
      <w:pPr>
        <w:pStyle w:val="a6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D65C78" w:rsidRPr="005C62A0" w:rsidRDefault="00D65C78" w:rsidP="00D65C78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D65C78" w:rsidRPr="005C62A0" w:rsidRDefault="00D65C78" w:rsidP="00D65C7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D65C78" w:rsidRPr="005C62A0" w:rsidRDefault="00D65C78" w:rsidP="00D65C78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D65C78" w:rsidRPr="005C62A0" w:rsidRDefault="00D65C78" w:rsidP="00D65C78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1</w:t>
      </w:r>
      <w:bookmarkStart w:id="5" w:name="__DdeLink__691_1197423996"/>
      <w:r w:rsidRPr="005C62A0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D65C78" w:rsidRPr="005C62A0" w:rsidRDefault="00D65C78" w:rsidP="00D65C78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C62A0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составит </w:t>
      </w:r>
      <w:r w:rsidRPr="005C62A0">
        <w:rPr>
          <w:rFonts w:ascii="Arial" w:hAnsi="Arial" w:cs="Arial"/>
          <w:sz w:val="24"/>
          <w:szCs w:val="24"/>
          <w:highlight w:val="yellow"/>
          <w:lang w:eastAsia="ar-SA"/>
        </w:rPr>
        <w:t>20 917 </w:t>
      </w:r>
      <w:proofErr w:type="gramStart"/>
      <w:r w:rsidRPr="005C62A0">
        <w:rPr>
          <w:rFonts w:ascii="Arial" w:hAnsi="Arial" w:cs="Arial"/>
          <w:sz w:val="24"/>
          <w:szCs w:val="24"/>
          <w:highlight w:val="yellow"/>
          <w:lang w:eastAsia="ar-SA"/>
        </w:rPr>
        <w:t>174,28</w:t>
      </w:r>
      <w:proofErr w:type="gramEnd"/>
      <w:r w:rsidRPr="005C62A0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6" w:name="__DdeLink__798_1523604232"/>
      <w:r w:rsidRPr="005C62A0">
        <w:rPr>
          <w:rFonts w:ascii="Arial" w:hAnsi="Arial" w:cs="Arial"/>
          <w:sz w:val="24"/>
          <w:szCs w:val="24"/>
          <w:lang w:eastAsia="ar-SA"/>
        </w:rPr>
        <w:t> 775 498,1</w:t>
      </w:r>
      <w:bookmarkEnd w:id="6"/>
      <w:r w:rsidRPr="005C62A0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 средства краевого бюджета 0,00 рублей, внебюджетные средства 0,00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 xml:space="preserve">в 2018 году всего </w:t>
      </w:r>
      <w:bookmarkStart w:id="7" w:name="__DdeLink__369_1779285823"/>
      <w:r w:rsidRPr="005C62A0">
        <w:rPr>
          <w:rFonts w:ascii="Arial" w:hAnsi="Arial" w:cs="Arial"/>
          <w:sz w:val="24"/>
          <w:szCs w:val="24"/>
          <w:highlight w:val="yellow"/>
          <w:lang w:eastAsia="ar-SA"/>
        </w:rPr>
        <w:t>2 943 183,07</w:t>
      </w:r>
      <w:bookmarkEnd w:id="7"/>
      <w:r w:rsidRPr="005C62A0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Pr="005C62A0">
        <w:rPr>
          <w:rFonts w:ascii="Arial" w:hAnsi="Arial" w:cs="Arial"/>
          <w:sz w:val="24"/>
          <w:szCs w:val="24"/>
          <w:highlight w:val="yellow"/>
          <w:lang w:eastAsia="ar-SA"/>
        </w:rPr>
        <w:t>2 943 183,07</w:t>
      </w:r>
      <w:r w:rsidRPr="005C62A0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0,00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2019 году всего 2 787 596,07 рублей, в том числе средства местного бюджета 2 787 596,07, средства краевого бюджета 0,00 рублей, внебюджетные средства 0,00 рублей;</w:t>
      </w:r>
    </w:p>
    <w:p w:rsidR="00D65C78" w:rsidRPr="005C62A0" w:rsidRDefault="00D65C78" w:rsidP="00D65C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  <w:lang w:eastAsia="ar-SA"/>
        </w:rPr>
        <w:t>в 2020 году всего 2 787 596,07 рублей, в том числе средства местного бюджета 2 </w:t>
      </w:r>
      <w:bookmarkEnd w:id="5"/>
      <w:r w:rsidRPr="005C62A0">
        <w:rPr>
          <w:rFonts w:ascii="Arial" w:hAnsi="Arial" w:cs="Arial"/>
          <w:sz w:val="24"/>
          <w:szCs w:val="24"/>
          <w:lang w:eastAsia="ar-SA"/>
        </w:rPr>
        <w:t>787 596,07, средства краевого бюджета 0,00 рублей, внебюджетные средства 0,00 рублей.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C62A0">
        <w:rPr>
          <w:rFonts w:ascii="Arial" w:hAnsi="Arial" w:cs="Arial"/>
          <w:sz w:val="24"/>
          <w:szCs w:val="24"/>
        </w:rPr>
        <w:t>Ресурсное</w:t>
      </w:r>
      <w:proofErr w:type="gramEnd"/>
      <w:r w:rsidRPr="005C62A0">
        <w:rPr>
          <w:rFonts w:ascii="Arial" w:hAnsi="Arial" w:cs="Arial"/>
          <w:sz w:val="24"/>
          <w:szCs w:val="24"/>
        </w:rPr>
        <w:t xml:space="preserve"> обеспечении и прогнозной оценке расходов на реализацию целей Программы с учетом источников финансирования  приведены в приложении № 4 к Программе.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62A0">
        <w:rPr>
          <w:rFonts w:ascii="Arial" w:hAnsi="Arial" w:cs="Arial"/>
          <w:sz w:val="24"/>
          <w:szCs w:val="24"/>
        </w:rPr>
        <w:t>- обеспечение деятельности МКУ «Редакция газеты  «Бородинский вестник».</w:t>
      </w:r>
    </w:p>
    <w:p w:rsidR="00D65C78" w:rsidRPr="005C62A0" w:rsidRDefault="00D65C78" w:rsidP="00D65C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5C78" w:rsidRPr="005C62A0" w:rsidRDefault="00D65C78" w:rsidP="00D65C7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C50" w:rsidRPr="005C62A0" w:rsidRDefault="00B42C50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  <w:sectPr w:rsidR="00D65C78" w:rsidRPr="005C6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17"/>
        <w:gridCol w:w="3138"/>
        <w:gridCol w:w="1696"/>
        <w:gridCol w:w="2223"/>
        <w:gridCol w:w="2122"/>
        <w:gridCol w:w="908"/>
        <w:gridCol w:w="796"/>
        <w:gridCol w:w="750"/>
        <w:gridCol w:w="750"/>
        <w:gridCol w:w="750"/>
        <w:gridCol w:w="750"/>
        <w:gridCol w:w="750"/>
        <w:gridCol w:w="899"/>
      </w:tblGrid>
      <w:tr w:rsidR="00D65C78" w:rsidRPr="005C62A0" w:rsidTr="00D65C78">
        <w:trPr>
          <w:trHeight w:val="1419"/>
        </w:trPr>
        <w:tc>
          <w:tcPr>
            <w:tcW w:w="14992" w:type="dxa"/>
            <w:gridSpan w:val="13"/>
            <w:noWrap/>
            <w:hideMark/>
          </w:tcPr>
          <w:p w:rsidR="00D65C78" w:rsidRPr="005C62A0" w:rsidRDefault="00D65C78" w:rsidP="00D65C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 Приложение № 1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  <w:t>к паспорту муниципальной программы</w:t>
            </w:r>
          </w:p>
          <w:p w:rsidR="00D65C78" w:rsidRPr="005C62A0" w:rsidRDefault="00D65C78" w:rsidP="00D65C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 "Содействие развитию гражданского общества в городе Бородино"</w:t>
            </w:r>
          </w:p>
        </w:tc>
      </w:tr>
      <w:tr w:rsidR="00D65C78" w:rsidRPr="005C62A0" w:rsidTr="00D65C78">
        <w:trPr>
          <w:trHeight w:val="750"/>
        </w:trPr>
        <w:tc>
          <w:tcPr>
            <w:tcW w:w="12014" w:type="dxa"/>
            <w:gridSpan w:val="9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C62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Цели, целевые показатели, задачи, показатели результативности </w:t>
            </w:r>
            <w:r w:rsidRPr="005C62A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5C78" w:rsidRPr="005C62A0" w:rsidTr="00D65C78">
        <w:trPr>
          <w:trHeight w:val="405"/>
        </w:trPr>
        <w:tc>
          <w:tcPr>
            <w:tcW w:w="547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8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5C78" w:rsidRPr="005C62A0" w:rsidTr="00D65C78">
        <w:trPr>
          <w:trHeight w:val="405"/>
        </w:trPr>
        <w:tc>
          <w:tcPr>
            <w:tcW w:w="547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C62A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62A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38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1482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61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1829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908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796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40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1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9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D65C78" w:rsidRPr="005C62A0" w:rsidTr="00D65C78">
        <w:trPr>
          <w:trHeight w:val="675"/>
        </w:trPr>
        <w:tc>
          <w:tcPr>
            <w:tcW w:w="547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C78" w:rsidRPr="005C62A0" w:rsidTr="00D65C78">
        <w:trPr>
          <w:trHeight w:val="675"/>
        </w:trPr>
        <w:tc>
          <w:tcPr>
            <w:tcW w:w="14992" w:type="dxa"/>
            <w:gridSpan w:val="13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62A0">
              <w:rPr>
                <w:rFonts w:ascii="Arial" w:hAnsi="Arial" w:cs="Arial"/>
                <w:b/>
                <w:sz w:val="24"/>
                <w:szCs w:val="24"/>
              </w:rPr>
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</w:r>
          </w:p>
        </w:tc>
      </w:tr>
      <w:tr w:rsidR="00D65C78" w:rsidRPr="005C62A0" w:rsidTr="00D65C78">
        <w:trPr>
          <w:trHeight w:val="1995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38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6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социологический опрос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9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65C78" w:rsidRPr="005C62A0" w:rsidTr="00D65C78">
        <w:trPr>
          <w:trHeight w:val="1665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38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количество подписчиков,  чел в год</w:t>
            </w:r>
          </w:p>
        </w:tc>
        <w:tc>
          <w:tcPr>
            <w:tcW w:w="186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годовой отчет о реализации программы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9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65C78" w:rsidRPr="005C62A0" w:rsidTr="00D65C78">
        <w:trPr>
          <w:trHeight w:val="645"/>
        </w:trPr>
        <w:tc>
          <w:tcPr>
            <w:tcW w:w="14992" w:type="dxa"/>
            <w:gridSpan w:val="13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2A0">
              <w:rPr>
                <w:rFonts w:ascii="Arial" w:hAnsi="Arial" w:cs="Arial"/>
                <w:b/>
                <w:bCs/>
                <w:sz w:val="24"/>
                <w:szCs w:val="24"/>
              </w:rPr>
              <w:t>Задача 1.   Обеспечение жителей города Бородино достоверной социально значимой информацией</w:t>
            </w:r>
          </w:p>
        </w:tc>
      </w:tr>
      <w:tr w:rsidR="00D65C78" w:rsidRPr="005C62A0" w:rsidTr="00D65C78">
        <w:trPr>
          <w:trHeight w:val="2865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3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экз.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  <w:t>совокупи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C62A0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5C62A0">
              <w:rPr>
                <w:rFonts w:ascii="Arial" w:hAnsi="Arial" w:cs="Arial"/>
                <w:sz w:val="24"/>
                <w:szCs w:val="24"/>
              </w:rPr>
              <w:br/>
              <w:t>тиража,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  <w:t>тыс. в год</w:t>
            </w:r>
          </w:p>
        </w:tc>
        <w:tc>
          <w:tcPr>
            <w:tcW w:w="186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отпечатанный в типографии тираж газеты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9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D65C78" w:rsidRPr="005C62A0" w:rsidTr="00D65C78">
        <w:trPr>
          <w:trHeight w:val="2025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3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1861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журнал регистрации объявлений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65C78" w:rsidRPr="005C62A0" w:rsidTr="00D65C78">
        <w:trPr>
          <w:trHeight w:val="1050"/>
        </w:trPr>
        <w:tc>
          <w:tcPr>
            <w:tcW w:w="14992" w:type="dxa"/>
            <w:gridSpan w:val="13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2A0">
              <w:rPr>
                <w:rFonts w:ascii="Arial" w:hAnsi="Arial" w:cs="Arial"/>
                <w:b/>
                <w:bCs/>
                <w:sz w:val="24"/>
                <w:szCs w:val="24"/>
              </w:rPr>
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</w:tc>
      </w:tr>
      <w:tr w:rsidR="00D65C78" w:rsidRPr="005C62A0" w:rsidTr="00D65C78">
        <w:trPr>
          <w:trHeight w:val="2310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3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о деятельности органов исполнительной и представительной властей города Бородино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экз.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  <w:t>совокупи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C62A0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5C62A0">
              <w:rPr>
                <w:rFonts w:ascii="Arial" w:hAnsi="Arial" w:cs="Arial"/>
                <w:sz w:val="24"/>
                <w:szCs w:val="24"/>
              </w:rPr>
              <w:br/>
              <w:t>тиража,</w:t>
            </w:r>
            <w:r w:rsidRPr="005C62A0">
              <w:rPr>
                <w:rFonts w:ascii="Arial" w:hAnsi="Arial" w:cs="Arial"/>
                <w:sz w:val="24"/>
                <w:szCs w:val="24"/>
              </w:rPr>
              <w:br/>
              <w:t>тыс. в год</w:t>
            </w:r>
          </w:p>
        </w:tc>
        <w:tc>
          <w:tcPr>
            <w:tcW w:w="1861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отпечатанный в типографии тираж газеты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9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D65C78" w:rsidRPr="005C62A0" w:rsidTr="00D65C78">
        <w:trPr>
          <w:trHeight w:val="2100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3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количество материалов в год</w:t>
            </w:r>
          </w:p>
        </w:tc>
        <w:tc>
          <w:tcPr>
            <w:tcW w:w="186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журнал регистрации вышедших материалов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9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D65C78" w:rsidRPr="005C62A0" w:rsidTr="00D65C78">
        <w:trPr>
          <w:trHeight w:val="480"/>
        </w:trPr>
        <w:tc>
          <w:tcPr>
            <w:tcW w:w="14992" w:type="dxa"/>
            <w:gridSpan w:val="13"/>
            <w:vMerge w:val="restart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2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3.  Повышение качества издания газеты и осуществление издательской деятельности         </w:t>
            </w:r>
          </w:p>
        </w:tc>
      </w:tr>
      <w:tr w:rsidR="00D65C78" w:rsidRPr="005C62A0" w:rsidTr="00D65C78">
        <w:trPr>
          <w:trHeight w:val="540"/>
        </w:trPr>
        <w:tc>
          <w:tcPr>
            <w:tcW w:w="14992" w:type="dxa"/>
            <w:gridSpan w:val="13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5C78" w:rsidRPr="005C62A0" w:rsidTr="00D65C78">
        <w:trPr>
          <w:trHeight w:val="1740"/>
        </w:trPr>
        <w:tc>
          <w:tcPr>
            <w:tcW w:w="547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38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</w:p>
        </w:tc>
        <w:tc>
          <w:tcPr>
            <w:tcW w:w="148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 xml:space="preserve"> чел в год</w:t>
            </w:r>
          </w:p>
        </w:tc>
        <w:tc>
          <w:tcPr>
            <w:tcW w:w="1861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2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годовой отчет о реализации программы</w:t>
            </w:r>
          </w:p>
        </w:tc>
        <w:tc>
          <w:tcPr>
            <w:tcW w:w="90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9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4"/>
                <w:szCs w:val="24"/>
              </w:rPr>
            </w:pPr>
            <w:r w:rsidRPr="005C62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95"/>
        <w:gridCol w:w="1040"/>
        <w:gridCol w:w="784"/>
        <w:gridCol w:w="850"/>
        <w:gridCol w:w="709"/>
        <w:gridCol w:w="850"/>
        <w:gridCol w:w="851"/>
        <w:gridCol w:w="1134"/>
        <w:gridCol w:w="992"/>
        <w:gridCol w:w="851"/>
        <w:gridCol w:w="56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D65C78" w:rsidRPr="005C62A0" w:rsidTr="00D65C78">
        <w:trPr>
          <w:trHeight w:val="1665"/>
        </w:trPr>
        <w:tc>
          <w:tcPr>
            <w:tcW w:w="15104" w:type="dxa"/>
            <w:gridSpan w:val="22"/>
            <w:noWrap/>
            <w:hideMark/>
          </w:tcPr>
          <w:p w:rsidR="00D65C78" w:rsidRPr="005C62A0" w:rsidRDefault="00D65C78" w:rsidP="00D65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Приложение № 2 </w:t>
            </w:r>
            <w:r w:rsidRPr="005C62A0">
              <w:rPr>
                <w:rFonts w:ascii="Arial" w:hAnsi="Arial" w:cs="Arial"/>
                <w:sz w:val="20"/>
                <w:szCs w:val="20"/>
              </w:rPr>
              <w:br/>
              <w:t xml:space="preserve">к Паспорту муниципальной программы </w:t>
            </w:r>
          </w:p>
          <w:p w:rsidR="00D65C78" w:rsidRPr="005C62A0" w:rsidRDefault="00D65C78" w:rsidP="00D65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"Содействие развитию гражданского общества в городе Бородино"</w:t>
            </w:r>
          </w:p>
        </w:tc>
      </w:tr>
      <w:tr w:rsidR="00D65C78" w:rsidRPr="005C62A0" w:rsidTr="00D65C78">
        <w:trPr>
          <w:trHeight w:val="525"/>
        </w:trPr>
        <w:tc>
          <w:tcPr>
            <w:tcW w:w="15104" w:type="dxa"/>
            <w:gridSpan w:val="22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Целевые показатели на долгосрочный период</w:t>
            </w:r>
          </w:p>
        </w:tc>
      </w:tr>
      <w:tr w:rsidR="00D65C78" w:rsidRPr="005C62A0" w:rsidTr="00381FEF">
        <w:trPr>
          <w:trHeight w:val="2715"/>
        </w:trPr>
        <w:tc>
          <w:tcPr>
            <w:tcW w:w="568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C62A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62A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95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1040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84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0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51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80" w:type="dxa"/>
            <w:gridSpan w:val="11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D65C78" w:rsidRPr="005C62A0" w:rsidTr="00381FEF">
        <w:trPr>
          <w:trHeight w:val="2715"/>
        </w:trPr>
        <w:tc>
          <w:tcPr>
            <w:tcW w:w="56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851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567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89" w:type="dxa"/>
            <w:gridSpan w:val="2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50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D65C78" w:rsidRPr="005C62A0" w:rsidTr="00381FEF">
        <w:trPr>
          <w:trHeight w:val="555"/>
        </w:trPr>
        <w:tc>
          <w:tcPr>
            <w:tcW w:w="56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5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67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78" w:rsidRPr="005C62A0" w:rsidTr="00D65C78">
        <w:trPr>
          <w:trHeight w:val="1230"/>
        </w:trPr>
        <w:tc>
          <w:tcPr>
            <w:tcW w:w="568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6" w:type="dxa"/>
            <w:gridSpan w:val="21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D65C78" w:rsidRPr="005C62A0" w:rsidTr="00381FEF">
        <w:trPr>
          <w:trHeight w:val="3060"/>
        </w:trPr>
        <w:tc>
          <w:tcPr>
            <w:tcW w:w="56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5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10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53" w:type="dxa"/>
            <w:gridSpan w:val="2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D65C78" w:rsidRPr="005C62A0" w:rsidTr="00381FEF">
        <w:trPr>
          <w:trHeight w:val="2070"/>
        </w:trPr>
        <w:tc>
          <w:tcPr>
            <w:tcW w:w="568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5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104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количество подписчиков, чел в год</w:t>
            </w:r>
          </w:p>
        </w:tc>
        <w:tc>
          <w:tcPr>
            <w:tcW w:w="784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53" w:type="dxa"/>
            <w:gridSpan w:val="2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0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790"/>
        <w:gridCol w:w="1838"/>
        <w:gridCol w:w="1690"/>
        <w:gridCol w:w="660"/>
        <w:gridCol w:w="676"/>
        <w:gridCol w:w="1453"/>
        <w:gridCol w:w="551"/>
        <w:gridCol w:w="1393"/>
        <w:gridCol w:w="1539"/>
        <w:gridCol w:w="1985"/>
        <w:gridCol w:w="1559"/>
      </w:tblGrid>
      <w:tr w:rsidR="00381FEF" w:rsidRPr="005C62A0" w:rsidTr="00381FEF">
        <w:trPr>
          <w:trHeight w:val="1590"/>
        </w:trPr>
        <w:tc>
          <w:tcPr>
            <w:tcW w:w="15134" w:type="dxa"/>
            <w:gridSpan w:val="11"/>
            <w:noWrap/>
            <w:hideMark/>
          </w:tcPr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к муниципальной программе  </w:t>
            </w: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"Содействие развитию гражданского общества в городе Бородино"</w:t>
            </w:r>
          </w:p>
        </w:tc>
      </w:tr>
      <w:tr w:rsidR="00D65C78" w:rsidRPr="005C62A0" w:rsidTr="00381FEF">
        <w:trPr>
          <w:trHeight w:val="1395"/>
        </w:trPr>
        <w:tc>
          <w:tcPr>
            <w:tcW w:w="1790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1838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690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340" w:type="dxa"/>
            <w:gridSpan w:val="4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76" w:type="dxa"/>
            <w:gridSpan w:val="4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Расходы (руб.), годы</w:t>
            </w:r>
          </w:p>
        </w:tc>
      </w:tr>
      <w:tr w:rsidR="00D65C78" w:rsidRPr="005C62A0" w:rsidTr="00381FEF">
        <w:trPr>
          <w:trHeight w:val="1950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676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2A0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93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39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85" w:type="dxa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D65C78" w:rsidRPr="005C62A0" w:rsidTr="00381FEF">
        <w:trPr>
          <w:trHeight w:val="1485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39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5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78" w:rsidRPr="005C62A0" w:rsidTr="00381FEF">
        <w:trPr>
          <w:trHeight w:val="675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78" w:rsidRPr="005C62A0" w:rsidTr="00381FEF">
        <w:trPr>
          <w:trHeight w:val="2685"/>
        </w:trPr>
        <w:tc>
          <w:tcPr>
            <w:tcW w:w="1790" w:type="dxa"/>
            <w:vMerge w:val="restart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38" w:type="dxa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"Содействие развитию гражданского общества в городе Бородино"</w:t>
            </w:r>
          </w:p>
        </w:tc>
        <w:tc>
          <w:tcPr>
            <w:tcW w:w="1690" w:type="dxa"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2 943 183,07  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2 787 596,07  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2 787 596,07  </w:t>
            </w:r>
          </w:p>
        </w:tc>
        <w:tc>
          <w:tcPr>
            <w:tcW w:w="155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8 518 375,21  </w:t>
            </w:r>
          </w:p>
        </w:tc>
      </w:tr>
      <w:tr w:rsidR="00D65C78" w:rsidRPr="005C62A0" w:rsidTr="00381FEF">
        <w:trPr>
          <w:trHeight w:val="1140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5C78" w:rsidRPr="005C62A0" w:rsidTr="00381FEF">
        <w:trPr>
          <w:trHeight w:val="964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2 943 183,07  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2 787 596,07  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2 787 596,07  </w:t>
            </w:r>
          </w:p>
        </w:tc>
        <w:tc>
          <w:tcPr>
            <w:tcW w:w="155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8 518 375,21  </w:t>
            </w:r>
          </w:p>
        </w:tc>
      </w:tr>
      <w:tr w:rsidR="00D65C78" w:rsidRPr="005C62A0" w:rsidTr="00381FEF">
        <w:trPr>
          <w:trHeight w:val="1007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  <w:tc>
          <w:tcPr>
            <w:tcW w:w="1690" w:type="dxa"/>
            <w:vMerge w:val="restart"/>
            <w:hideMark/>
          </w:tcPr>
          <w:p w:rsidR="00D65C78" w:rsidRPr="005C62A0" w:rsidRDefault="00D65C78" w:rsidP="00381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1 639 322,16  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1 639 322,16  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1 639 322,16  </w:t>
            </w:r>
          </w:p>
        </w:tc>
        <w:tc>
          <w:tcPr>
            <w:tcW w:w="155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4 917 966,48  </w:t>
            </w:r>
          </w:p>
        </w:tc>
      </w:tr>
      <w:tr w:rsidR="00D65C78" w:rsidRPr="005C62A0" w:rsidTr="00381FEF">
        <w:trPr>
          <w:trHeight w:val="838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495 075,29  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495 075,29  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495 075,29  </w:t>
            </w:r>
          </w:p>
        </w:tc>
        <w:tc>
          <w:tcPr>
            <w:tcW w:w="155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1 485 225,87  </w:t>
            </w:r>
          </w:p>
        </w:tc>
      </w:tr>
      <w:tr w:rsidR="00D65C78" w:rsidRPr="005C62A0" w:rsidTr="00381FEF">
        <w:trPr>
          <w:trHeight w:val="850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724 918,62  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651 918,62  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651 918,62  </w:t>
            </w:r>
          </w:p>
        </w:tc>
        <w:tc>
          <w:tcPr>
            <w:tcW w:w="1559" w:type="dxa"/>
            <w:noWrap/>
            <w:hideMark/>
          </w:tcPr>
          <w:p w:rsidR="00381FEF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2 028 755,86</w:t>
            </w:r>
          </w:p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65C78" w:rsidRPr="005C62A0" w:rsidTr="00381FEF">
        <w:trPr>
          <w:trHeight w:val="1590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676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5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551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9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539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985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559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3 840,00  </w:t>
            </w:r>
          </w:p>
        </w:tc>
      </w:tr>
      <w:tr w:rsidR="00D65C78" w:rsidRPr="005C62A0" w:rsidTr="00381FEF">
        <w:trPr>
          <w:trHeight w:val="276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C78" w:rsidRPr="005C62A0" w:rsidTr="00381FEF">
        <w:trPr>
          <w:trHeight w:val="946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676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5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1310010470</w:t>
            </w:r>
          </w:p>
        </w:tc>
        <w:tc>
          <w:tcPr>
            <w:tcW w:w="551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93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63 430,88  </w:t>
            </w:r>
          </w:p>
        </w:tc>
        <w:tc>
          <w:tcPr>
            <w:tcW w:w="153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63 430,88  </w:t>
            </w:r>
          </w:p>
        </w:tc>
      </w:tr>
      <w:tr w:rsidR="00D65C78" w:rsidRPr="005C62A0" w:rsidTr="00381FEF">
        <w:trPr>
          <w:trHeight w:val="506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676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45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1310010470</w:t>
            </w:r>
          </w:p>
        </w:tc>
        <w:tc>
          <w:tcPr>
            <w:tcW w:w="551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93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19 156,12  </w:t>
            </w:r>
          </w:p>
        </w:tc>
        <w:tc>
          <w:tcPr>
            <w:tcW w:w="1539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vMerge w:val="restart"/>
            <w:noWrap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19 156,12  </w:t>
            </w:r>
          </w:p>
        </w:tc>
      </w:tr>
      <w:tr w:rsidR="00D65C78" w:rsidRPr="005C62A0" w:rsidTr="00381FEF">
        <w:trPr>
          <w:trHeight w:val="506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C78" w:rsidRPr="005C62A0" w:rsidTr="00381FEF">
        <w:trPr>
          <w:trHeight w:val="506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C78" w:rsidRPr="005C62A0" w:rsidTr="00381FEF">
        <w:trPr>
          <w:trHeight w:val="276"/>
        </w:trPr>
        <w:tc>
          <w:tcPr>
            <w:tcW w:w="17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65C78" w:rsidRPr="005C62A0" w:rsidRDefault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p w:rsidR="00D65C78" w:rsidRPr="005C62A0" w:rsidRDefault="00D65C78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3"/>
        <w:gridCol w:w="3007"/>
        <w:gridCol w:w="1931"/>
        <w:gridCol w:w="1642"/>
        <w:gridCol w:w="1642"/>
        <w:gridCol w:w="1908"/>
        <w:gridCol w:w="2593"/>
      </w:tblGrid>
      <w:tr w:rsidR="00381FEF" w:rsidRPr="005C62A0" w:rsidTr="00DC67CF">
        <w:trPr>
          <w:trHeight w:val="1740"/>
        </w:trPr>
        <w:tc>
          <w:tcPr>
            <w:tcW w:w="14786" w:type="dxa"/>
            <w:gridSpan w:val="7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Приложение №5</w:t>
            </w: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 к муниципальной программе </w:t>
            </w: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"Содействие развитию гражданского общества в городе Бородино"</w:t>
            </w:r>
          </w:p>
          <w:p w:rsidR="00381FEF" w:rsidRPr="005C62A0" w:rsidRDefault="00381FEF" w:rsidP="00381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81FEF" w:rsidRPr="005C62A0" w:rsidRDefault="00381FEF" w:rsidP="00381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EF" w:rsidRPr="005C62A0" w:rsidTr="00381FEF">
        <w:trPr>
          <w:trHeight w:val="1355"/>
        </w:trPr>
        <w:tc>
          <w:tcPr>
            <w:tcW w:w="14786" w:type="dxa"/>
            <w:gridSpan w:val="7"/>
            <w:hideMark/>
          </w:tcPr>
          <w:p w:rsidR="00381FEF" w:rsidRPr="005C62A0" w:rsidRDefault="00381FEF" w:rsidP="00381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Ресурсное обеспечение и прогнозная оценка расходов на реализацию целей муниципальной  программы "Содействие развитию гражданского общества в городе Бородино"                                        </w:t>
            </w: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78" w:rsidRPr="005C62A0" w:rsidTr="00381FEF">
        <w:trPr>
          <w:trHeight w:val="945"/>
        </w:trPr>
        <w:tc>
          <w:tcPr>
            <w:tcW w:w="2063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3007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  </w:t>
            </w:r>
          </w:p>
        </w:tc>
        <w:tc>
          <w:tcPr>
            <w:tcW w:w="1931" w:type="dxa"/>
            <w:vMerge w:val="restart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источники фина</w:t>
            </w:r>
            <w:r w:rsidR="00381FEF" w:rsidRPr="005C62A0">
              <w:rPr>
                <w:rFonts w:ascii="Arial" w:hAnsi="Arial" w:cs="Arial"/>
                <w:sz w:val="20"/>
                <w:szCs w:val="20"/>
              </w:rPr>
              <w:t>н</w:t>
            </w:r>
            <w:r w:rsidRPr="005C62A0">
              <w:rPr>
                <w:rFonts w:ascii="Arial" w:hAnsi="Arial" w:cs="Arial"/>
                <w:sz w:val="20"/>
                <w:szCs w:val="20"/>
              </w:rPr>
              <w:t>сирования ответственных исполнителей, соисполнителей</w:t>
            </w:r>
          </w:p>
        </w:tc>
        <w:tc>
          <w:tcPr>
            <w:tcW w:w="7785" w:type="dxa"/>
            <w:gridSpan w:val="4"/>
            <w:hideMark/>
          </w:tcPr>
          <w:p w:rsidR="00D65C78" w:rsidRPr="005C62A0" w:rsidRDefault="00D65C78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</w:tc>
      </w:tr>
      <w:tr w:rsidR="00381FEF" w:rsidRPr="005C62A0" w:rsidTr="00381FEF">
        <w:trPr>
          <w:trHeight w:val="2355"/>
        </w:trPr>
        <w:tc>
          <w:tcPr>
            <w:tcW w:w="2063" w:type="dxa"/>
            <w:vMerge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vMerge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Merge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3" w:type="dxa"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 xml:space="preserve">Итого на период </w:t>
            </w:r>
          </w:p>
        </w:tc>
      </w:tr>
      <w:tr w:rsidR="00381FEF" w:rsidRPr="005C62A0" w:rsidTr="00381FEF">
        <w:trPr>
          <w:trHeight w:val="1845"/>
        </w:trPr>
        <w:tc>
          <w:tcPr>
            <w:tcW w:w="2063" w:type="dxa"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07" w:type="dxa"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1931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2 943 183,07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2 787 596,07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2 787 596,07</w:t>
            </w:r>
          </w:p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3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8 518 375,21</w:t>
            </w:r>
          </w:p>
        </w:tc>
      </w:tr>
      <w:tr w:rsidR="00381FEF" w:rsidRPr="005C62A0" w:rsidTr="00381FEF">
        <w:trPr>
          <w:trHeight w:val="975"/>
        </w:trPr>
        <w:tc>
          <w:tcPr>
            <w:tcW w:w="2063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3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1FEF" w:rsidRPr="005C62A0" w:rsidTr="00381FEF">
        <w:trPr>
          <w:trHeight w:val="930"/>
        </w:trPr>
        <w:tc>
          <w:tcPr>
            <w:tcW w:w="2063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3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1FEF" w:rsidRPr="005C62A0" w:rsidTr="003B569F">
        <w:trPr>
          <w:trHeight w:val="945"/>
        </w:trPr>
        <w:tc>
          <w:tcPr>
            <w:tcW w:w="2063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82 587,00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3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82 587,00</w:t>
            </w:r>
          </w:p>
        </w:tc>
      </w:tr>
      <w:tr w:rsidR="00381FEF" w:rsidRPr="005C62A0" w:rsidTr="009873BE">
        <w:trPr>
          <w:trHeight w:val="975"/>
        </w:trPr>
        <w:tc>
          <w:tcPr>
            <w:tcW w:w="2063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3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1FEF" w:rsidRPr="005C62A0" w:rsidTr="003535CA">
        <w:trPr>
          <w:trHeight w:val="1170"/>
        </w:trPr>
        <w:tc>
          <w:tcPr>
            <w:tcW w:w="2063" w:type="dxa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381FEF" w:rsidRPr="005C62A0" w:rsidRDefault="00381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hideMark/>
          </w:tcPr>
          <w:p w:rsidR="00381FEF" w:rsidRPr="005C62A0" w:rsidRDefault="00381FEF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2 860 596,07</w:t>
            </w:r>
          </w:p>
        </w:tc>
        <w:tc>
          <w:tcPr>
            <w:tcW w:w="1642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2 787 596,07</w:t>
            </w:r>
          </w:p>
        </w:tc>
        <w:tc>
          <w:tcPr>
            <w:tcW w:w="1908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2 787 596,07</w:t>
            </w:r>
          </w:p>
          <w:p w:rsidR="00381FEF" w:rsidRPr="005C62A0" w:rsidRDefault="00381FEF" w:rsidP="00D65C78">
            <w:pPr>
              <w:rPr>
                <w:rFonts w:ascii="Arial" w:hAnsi="Arial" w:cs="Arial"/>
                <w:sz w:val="20"/>
                <w:szCs w:val="20"/>
              </w:rPr>
            </w:pPr>
            <w:r w:rsidRPr="005C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3" w:type="dxa"/>
            <w:noWrap/>
            <w:hideMark/>
          </w:tcPr>
          <w:p w:rsidR="00381FEF" w:rsidRPr="005C62A0" w:rsidRDefault="00381FEF" w:rsidP="00D6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A0">
              <w:rPr>
                <w:rFonts w:ascii="Arial" w:hAnsi="Arial" w:cs="Arial"/>
                <w:b/>
                <w:bCs/>
                <w:sz w:val="20"/>
                <w:szCs w:val="20"/>
              </w:rPr>
              <w:t>8 435 788,21</w:t>
            </w:r>
          </w:p>
        </w:tc>
      </w:tr>
    </w:tbl>
    <w:p w:rsidR="00D65C78" w:rsidRPr="005C62A0" w:rsidRDefault="00D65C78">
      <w:pPr>
        <w:rPr>
          <w:rFonts w:ascii="Arial" w:hAnsi="Arial" w:cs="Arial"/>
          <w:sz w:val="20"/>
          <w:szCs w:val="20"/>
        </w:rPr>
      </w:pPr>
    </w:p>
    <w:sectPr w:rsidR="00D65C78" w:rsidRPr="005C62A0" w:rsidSect="00D65C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53B"/>
    <w:multiLevelType w:val="multilevel"/>
    <w:tmpl w:val="EB62AD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48B3C54"/>
    <w:multiLevelType w:val="multilevel"/>
    <w:tmpl w:val="51966AB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D"/>
    <w:rsid w:val="00381FEF"/>
    <w:rsid w:val="005C62A0"/>
    <w:rsid w:val="00800B7D"/>
    <w:rsid w:val="00B42C50"/>
    <w:rsid w:val="00BC70A3"/>
    <w:rsid w:val="00D65C78"/>
    <w:rsid w:val="00E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rPr>
      <w:rFonts w:ascii="Calibri" w:eastAsia="Segoe U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paragraph" w:styleId="a4">
    <w:name w:val="Body Text"/>
    <w:basedOn w:val="a"/>
    <w:link w:val="a5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qFormat/>
    <w:rsid w:val="00D65C78"/>
    <w:pPr>
      <w:widowControl w:val="0"/>
      <w:spacing w:after="0" w:line="240" w:lineRule="auto"/>
      <w:ind w:firstLine="720"/>
    </w:pPr>
    <w:rPr>
      <w:rFonts w:ascii="Arial" w:eastAsia="Segoe UI" w:hAnsi="Arial" w:cs="Arial"/>
      <w:color w:val="00000A"/>
      <w:sz w:val="20"/>
      <w:szCs w:val="20"/>
      <w:lang w:eastAsia="ru-RU"/>
    </w:rPr>
  </w:style>
  <w:style w:type="paragraph" w:styleId="a6">
    <w:name w:val="List Paragraph"/>
    <w:basedOn w:val="a"/>
    <w:qFormat/>
    <w:rsid w:val="00D65C78"/>
    <w:pPr>
      <w:ind w:left="720"/>
      <w:contextualSpacing/>
    </w:pPr>
  </w:style>
  <w:style w:type="paragraph" w:styleId="a7">
    <w:name w:val="No Spacing"/>
    <w:qFormat/>
    <w:rsid w:val="00D65C78"/>
    <w:pPr>
      <w:spacing w:after="0" w:line="240" w:lineRule="auto"/>
    </w:pPr>
    <w:rPr>
      <w:rFonts w:ascii="Calibri" w:eastAsia="Segoe UI" w:hAnsi="Calibri" w:cs="Tahoma"/>
      <w:color w:val="00000A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table" w:styleId="a8">
    <w:name w:val="Table Grid"/>
    <w:basedOn w:val="a1"/>
    <w:uiPriority w:val="59"/>
    <w:rsid w:val="00D6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rPr>
      <w:rFonts w:ascii="Calibri" w:eastAsia="Segoe U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paragraph" w:styleId="a4">
    <w:name w:val="Body Text"/>
    <w:basedOn w:val="a"/>
    <w:link w:val="a5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qFormat/>
    <w:rsid w:val="00D65C78"/>
    <w:pPr>
      <w:widowControl w:val="0"/>
      <w:spacing w:after="0" w:line="240" w:lineRule="auto"/>
      <w:ind w:firstLine="720"/>
    </w:pPr>
    <w:rPr>
      <w:rFonts w:ascii="Arial" w:eastAsia="Segoe UI" w:hAnsi="Arial" w:cs="Arial"/>
      <w:color w:val="00000A"/>
      <w:sz w:val="20"/>
      <w:szCs w:val="20"/>
      <w:lang w:eastAsia="ru-RU"/>
    </w:rPr>
  </w:style>
  <w:style w:type="paragraph" w:styleId="a6">
    <w:name w:val="List Paragraph"/>
    <w:basedOn w:val="a"/>
    <w:qFormat/>
    <w:rsid w:val="00D65C78"/>
    <w:pPr>
      <w:ind w:left="720"/>
      <w:contextualSpacing/>
    </w:pPr>
  </w:style>
  <w:style w:type="paragraph" w:styleId="a7">
    <w:name w:val="No Spacing"/>
    <w:qFormat/>
    <w:rsid w:val="00D65C78"/>
    <w:pPr>
      <w:spacing w:after="0" w:line="240" w:lineRule="auto"/>
    </w:pPr>
    <w:rPr>
      <w:rFonts w:ascii="Calibri" w:eastAsia="Segoe UI" w:hAnsi="Calibri" w:cs="Tahoma"/>
      <w:color w:val="00000A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table" w:styleId="a8">
    <w:name w:val="Table Grid"/>
    <w:basedOn w:val="a1"/>
    <w:uiPriority w:val="59"/>
    <w:rsid w:val="00D6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Савицкая Ольга Евгеньевна</cp:lastModifiedBy>
  <cp:revision>5</cp:revision>
  <dcterms:created xsi:type="dcterms:W3CDTF">2018-03-28T07:03:00Z</dcterms:created>
  <dcterms:modified xsi:type="dcterms:W3CDTF">2018-04-18T03:06:00Z</dcterms:modified>
</cp:coreProperties>
</file>