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28" w:rsidRDefault="00745F28" w:rsidP="00745F28">
      <w:pPr>
        <w:shd w:val="clear" w:color="auto" w:fill="FFFFFF"/>
        <w:spacing w:line="302" w:lineRule="exact"/>
        <w:ind w:left="2170" w:right="2222"/>
        <w:jc w:val="center"/>
      </w:pPr>
      <w:r>
        <w:rPr>
          <w:rFonts w:eastAsia="Times New Roman"/>
          <w:b/>
          <w:bCs/>
          <w:color w:val="323232"/>
          <w:spacing w:val="-2"/>
          <w:sz w:val="26"/>
          <w:szCs w:val="26"/>
        </w:rPr>
        <w:t xml:space="preserve">АДМИНИСТРАЦИЯ ГОРОДА БОРОДИНО </w:t>
      </w:r>
      <w:r>
        <w:rPr>
          <w:rFonts w:eastAsia="Times New Roman"/>
          <w:b/>
          <w:bCs/>
          <w:color w:val="323232"/>
          <w:spacing w:val="-1"/>
          <w:sz w:val="26"/>
          <w:szCs w:val="26"/>
        </w:rPr>
        <w:t>КРАСНОЯРСКОГО КРАЯ</w:t>
      </w:r>
    </w:p>
    <w:p w:rsidR="00745F28" w:rsidRDefault="00745F28" w:rsidP="00745F28">
      <w:pPr>
        <w:shd w:val="clear" w:color="auto" w:fill="FFFFFF"/>
        <w:spacing w:before="298"/>
        <w:ind w:right="53"/>
        <w:jc w:val="center"/>
      </w:pPr>
      <w:r>
        <w:rPr>
          <w:rFonts w:eastAsia="Times New Roman"/>
          <w:b/>
          <w:bCs/>
          <w:color w:val="323232"/>
          <w:spacing w:val="-2"/>
          <w:sz w:val="26"/>
          <w:szCs w:val="26"/>
        </w:rPr>
        <w:t>ПОСТАНОВЛЕНИЕ</w:t>
      </w:r>
    </w:p>
    <w:p w:rsidR="00745F28" w:rsidRDefault="00745F28" w:rsidP="00745F28">
      <w:pPr>
        <w:shd w:val="clear" w:color="auto" w:fill="FFFFFF"/>
        <w:spacing w:before="298"/>
        <w:ind w:right="48"/>
      </w:pPr>
      <w:r>
        <w:rPr>
          <w:rFonts w:eastAsia="Times New Roman"/>
          <w:color w:val="323232"/>
          <w:spacing w:val="-2"/>
          <w:sz w:val="26"/>
          <w:szCs w:val="26"/>
        </w:rPr>
        <w:t>13.05.2014                             г. Бородино</w:t>
      </w:r>
      <w:r>
        <w:rPr>
          <w:rFonts w:eastAsia="Times New Roman"/>
          <w:color w:val="323232"/>
          <w:spacing w:val="-2"/>
          <w:sz w:val="26"/>
          <w:szCs w:val="26"/>
        </w:rPr>
        <w:tab/>
      </w:r>
      <w:r>
        <w:rPr>
          <w:rFonts w:eastAsia="Times New Roman"/>
          <w:color w:val="323232"/>
          <w:spacing w:val="-2"/>
          <w:sz w:val="26"/>
          <w:szCs w:val="26"/>
        </w:rPr>
        <w:tab/>
      </w:r>
      <w:r>
        <w:rPr>
          <w:rFonts w:eastAsia="Times New Roman"/>
          <w:color w:val="323232"/>
          <w:spacing w:val="-2"/>
          <w:sz w:val="26"/>
          <w:szCs w:val="26"/>
        </w:rPr>
        <w:tab/>
      </w:r>
      <w:r>
        <w:rPr>
          <w:rFonts w:eastAsia="Times New Roman"/>
          <w:color w:val="323232"/>
          <w:spacing w:val="-2"/>
          <w:sz w:val="26"/>
          <w:szCs w:val="26"/>
        </w:rPr>
        <w:tab/>
        <w:t>№ 389</w:t>
      </w:r>
    </w:p>
    <w:p w:rsidR="00745F28" w:rsidRDefault="00745F28" w:rsidP="00745F28">
      <w:pPr>
        <w:pStyle w:val="a3"/>
        <w:rPr>
          <w:rFonts w:eastAsia="Times New Roman"/>
          <w:sz w:val="28"/>
          <w:szCs w:val="28"/>
        </w:rPr>
      </w:pPr>
    </w:p>
    <w:p w:rsidR="00745F28" w:rsidRPr="00745F28" w:rsidRDefault="00745F28" w:rsidP="00745F28">
      <w:pPr>
        <w:pStyle w:val="a3"/>
        <w:rPr>
          <w:rFonts w:eastAsia="Times New Roman"/>
          <w:sz w:val="26"/>
          <w:szCs w:val="26"/>
        </w:rPr>
      </w:pPr>
      <w:r w:rsidRPr="00745F28">
        <w:rPr>
          <w:rFonts w:eastAsia="Times New Roman"/>
          <w:sz w:val="26"/>
          <w:szCs w:val="26"/>
        </w:rPr>
        <w:t xml:space="preserve">О проведении пятидневных учебных сборов </w:t>
      </w:r>
    </w:p>
    <w:p w:rsidR="00745F28" w:rsidRDefault="00745F28" w:rsidP="00745F28">
      <w:pPr>
        <w:pStyle w:val="a3"/>
        <w:rPr>
          <w:rFonts w:eastAsia="Times New Roman"/>
          <w:spacing w:val="-1"/>
          <w:sz w:val="26"/>
          <w:szCs w:val="26"/>
        </w:rPr>
      </w:pPr>
      <w:r w:rsidRPr="00745F28">
        <w:rPr>
          <w:rFonts w:eastAsia="Times New Roman"/>
          <w:spacing w:val="-1"/>
          <w:sz w:val="26"/>
          <w:szCs w:val="26"/>
        </w:rPr>
        <w:t xml:space="preserve">с юношами, проходящими подготовку </w:t>
      </w:r>
    </w:p>
    <w:p w:rsidR="00745F28" w:rsidRDefault="00745F28" w:rsidP="00745F28">
      <w:pPr>
        <w:pStyle w:val="a3"/>
        <w:rPr>
          <w:rFonts w:eastAsia="Times New Roman"/>
          <w:spacing w:val="-1"/>
          <w:sz w:val="26"/>
          <w:szCs w:val="26"/>
        </w:rPr>
      </w:pPr>
      <w:r w:rsidRPr="00745F28">
        <w:rPr>
          <w:rFonts w:eastAsia="Times New Roman"/>
          <w:spacing w:val="-1"/>
          <w:sz w:val="26"/>
          <w:szCs w:val="26"/>
        </w:rPr>
        <w:t xml:space="preserve">по основам военной службы </w:t>
      </w:r>
      <w:bookmarkStart w:id="0" w:name="_GoBack"/>
      <w:bookmarkEnd w:id="0"/>
      <w:r w:rsidRPr="00745F28">
        <w:rPr>
          <w:rFonts w:eastAsia="Times New Roman"/>
          <w:spacing w:val="-1"/>
          <w:sz w:val="26"/>
          <w:szCs w:val="26"/>
        </w:rPr>
        <w:t xml:space="preserve">в </w:t>
      </w:r>
    </w:p>
    <w:p w:rsidR="00745F28" w:rsidRPr="00745F28" w:rsidRDefault="00745F28" w:rsidP="00745F28">
      <w:pPr>
        <w:pStyle w:val="a3"/>
        <w:rPr>
          <w:sz w:val="28"/>
          <w:szCs w:val="28"/>
        </w:rPr>
      </w:pPr>
      <w:r w:rsidRPr="00745F28">
        <w:rPr>
          <w:rFonts w:eastAsia="Times New Roman"/>
          <w:spacing w:val="1"/>
          <w:sz w:val="26"/>
          <w:szCs w:val="26"/>
        </w:rPr>
        <w:t>образовательных учреждениях города</w:t>
      </w:r>
    </w:p>
    <w:p w:rsidR="00745F28" w:rsidRDefault="00745F28" w:rsidP="00745F28">
      <w:pPr>
        <w:shd w:val="clear" w:color="auto" w:fill="FFFFFF"/>
        <w:spacing w:before="590" w:line="298" w:lineRule="exact"/>
        <w:ind w:left="5" w:right="5" w:firstLine="557"/>
        <w:jc w:val="both"/>
      </w:pPr>
      <w:r>
        <w:rPr>
          <w:rFonts w:eastAsia="Times New Roman"/>
          <w:color w:val="000000"/>
          <w:sz w:val="26"/>
          <w:szCs w:val="26"/>
        </w:rPr>
        <w:t xml:space="preserve">В соответствии со </w:t>
      </w:r>
      <w:proofErr w:type="spellStart"/>
      <w:r>
        <w:rPr>
          <w:rFonts w:eastAsia="Times New Roman"/>
          <w:color w:val="000000"/>
          <w:sz w:val="26"/>
          <w:szCs w:val="26"/>
        </w:rPr>
        <w:t>ст.ст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. 11-13 Федерального закона от 28.03.1998 № 53-ФЗ «О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воинской обязанности и военной службе», Положением о подготовке граждан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Российской Федерации к военной службе, утверждённым Постановлением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Правительства Российской Федерации от 31.12.1999 № 1441. Инструкцией об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организации обучения граждан Российской Федерации начальным знаниям в области 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обороны и их подготовки по основам военной службы в образовательных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учреждениях среднего (полного) общего образования, образовательных учреждениях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начального профессионального и среднего профессионального образования и в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учебных пунктах, утвержденной Приказом Минобороны РФ и Министерства </w:t>
      </w:r>
      <w:r>
        <w:rPr>
          <w:rFonts w:eastAsia="Times New Roman"/>
          <w:color w:val="000000"/>
          <w:sz w:val="26"/>
          <w:szCs w:val="26"/>
        </w:rPr>
        <w:t xml:space="preserve">образования и науки РФ от 24.02.2010 №96/134, на основании Устава города </w:t>
      </w:r>
      <w:r>
        <w:rPr>
          <w:rFonts w:eastAsia="Times New Roman"/>
          <w:color w:val="000000"/>
          <w:spacing w:val="-3"/>
          <w:sz w:val="26"/>
          <w:szCs w:val="26"/>
        </w:rPr>
        <w:t>ПОСТАНОВЛЯЮ:</w:t>
      </w:r>
    </w:p>
    <w:p w:rsidR="00745F28" w:rsidRDefault="00745F28" w:rsidP="00745F28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98" w:lineRule="exact"/>
        <w:ind w:left="19" w:firstLine="562"/>
        <w:rPr>
          <w:color w:val="000000"/>
          <w:spacing w:val="-25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Провести пятидневные (35 учебных часов) учебные сборы с юношами 10-х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классов, за исключением имеющих освобождение от занятий по состоянию здоровья,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проходящими обучение в образовательных учреждениях на базе  школ г. Бородино в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период с 02 по 06 июня 2014 года.</w:t>
      </w:r>
    </w:p>
    <w:p w:rsidR="00745F28" w:rsidRDefault="00745F28" w:rsidP="00745F28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98" w:lineRule="exact"/>
        <w:ind w:left="19" w:firstLine="562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Общее руководство проведением учебных сборов возложить на заместителя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главы города по социальным вопросам и связям с общественностью Н.Н.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Рабекину.</w:t>
      </w:r>
    </w:p>
    <w:p w:rsidR="00745F28" w:rsidRDefault="00745F28" w:rsidP="00745F28">
      <w:pPr>
        <w:rPr>
          <w:sz w:val="2"/>
          <w:szCs w:val="2"/>
        </w:rPr>
      </w:pPr>
    </w:p>
    <w:p w:rsidR="00745F28" w:rsidRDefault="00745F28" w:rsidP="00745F28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98" w:lineRule="exact"/>
        <w:ind w:left="19" w:firstLine="562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Начальнику    Отдела    образования    администрации    города И.А.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Солоха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организовать подготовку и проведение учебных сборов в соответствии с учебным </w:t>
      </w:r>
      <w:r>
        <w:rPr>
          <w:rFonts w:eastAsia="Times New Roman"/>
          <w:color w:val="000000"/>
          <w:spacing w:val="-5"/>
          <w:sz w:val="26"/>
          <w:szCs w:val="26"/>
        </w:rPr>
        <w:t>планом.</w:t>
      </w:r>
    </w:p>
    <w:p w:rsidR="00745F28" w:rsidRDefault="00745F28" w:rsidP="00745F28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19" w:line="293" w:lineRule="exact"/>
        <w:ind w:left="19" w:firstLine="562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Контроль    за   исполнением    настоящего    постановления   возложить    на </w:t>
      </w:r>
      <w:r>
        <w:rPr>
          <w:rFonts w:eastAsia="Times New Roman"/>
          <w:color w:val="000000"/>
          <w:spacing w:val="4"/>
          <w:sz w:val="26"/>
          <w:szCs w:val="26"/>
        </w:rPr>
        <w:t>Н.Н.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Рабекину,  заместителя  главы  города  по  социальным  вопросам  и  связям  с </w:t>
      </w:r>
      <w:r>
        <w:rPr>
          <w:rFonts w:eastAsia="Times New Roman"/>
          <w:color w:val="000000"/>
          <w:spacing w:val="-3"/>
          <w:sz w:val="26"/>
          <w:szCs w:val="26"/>
        </w:rPr>
        <w:t>общественностью.</w:t>
      </w:r>
    </w:p>
    <w:p w:rsidR="00745F28" w:rsidRDefault="00745F28" w:rsidP="00745F28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10" w:line="293" w:lineRule="exact"/>
        <w:ind w:left="19" w:firstLine="562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Постановление   вступает   в   силу   с   момента   подписания   и   подлежит </w:t>
      </w:r>
      <w:r>
        <w:rPr>
          <w:rFonts w:eastAsia="Times New Roman"/>
          <w:color w:val="000000"/>
          <w:spacing w:val="-1"/>
          <w:sz w:val="26"/>
          <w:szCs w:val="26"/>
        </w:rPr>
        <w:t>опубликованию в газете « Бородинский вестник».</w:t>
      </w:r>
    </w:p>
    <w:p w:rsidR="00745F28" w:rsidRDefault="00745F28" w:rsidP="00745F28">
      <w:pPr>
        <w:shd w:val="clear" w:color="auto" w:fill="FFFFFF"/>
        <w:tabs>
          <w:tab w:val="left" w:pos="7939"/>
        </w:tabs>
        <w:spacing w:before="898"/>
        <w:ind w:left="24"/>
      </w:pPr>
      <w:r>
        <w:rPr>
          <w:rFonts w:eastAsia="Times New Roman"/>
          <w:color w:val="000000"/>
          <w:spacing w:val="-3"/>
          <w:sz w:val="26"/>
          <w:szCs w:val="26"/>
        </w:rPr>
        <w:t>Глава города Бородино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3"/>
          <w:sz w:val="26"/>
          <w:szCs w:val="26"/>
        </w:rPr>
        <w:t xml:space="preserve">А.Н.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Борчуков</w:t>
      </w:r>
      <w:proofErr w:type="spellEnd"/>
    </w:p>
    <w:p w:rsidR="00745F28" w:rsidRDefault="00745F28" w:rsidP="00745F28">
      <w:pPr>
        <w:shd w:val="clear" w:color="auto" w:fill="FFFFFF"/>
        <w:spacing w:before="1469"/>
        <w:ind w:left="34"/>
      </w:pPr>
      <w:proofErr w:type="spellStart"/>
      <w:r>
        <w:rPr>
          <w:rFonts w:eastAsia="Times New Roman"/>
          <w:color w:val="000000"/>
          <w:spacing w:val="-4"/>
          <w:sz w:val="26"/>
          <w:szCs w:val="26"/>
        </w:rPr>
        <w:t>Батяшов</w:t>
      </w:r>
      <w:proofErr w:type="spellEnd"/>
      <w:r>
        <w:rPr>
          <w:rFonts w:eastAsia="Times New Roman"/>
          <w:color w:val="000000"/>
          <w:spacing w:val="-4"/>
          <w:sz w:val="26"/>
          <w:szCs w:val="26"/>
        </w:rPr>
        <w:t xml:space="preserve"> 3-31-58</w:t>
      </w:r>
    </w:p>
    <w:p w:rsidR="00B823F3" w:rsidRDefault="00B823F3"/>
    <w:sectPr w:rsidR="00B823F3">
      <w:pgSz w:w="11909" w:h="16834"/>
      <w:pgMar w:top="1085" w:right="707" w:bottom="360" w:left="15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374"/>
    <w:multiLevelType w:val="singleLevel"/>
    <w:tmpl w:val="0686B3A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55AB5B3B"/>
    <w:multiLevelType w:val="singleLevel"/>
    <w:tmpl w:val="4474877C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28"/>
    <w:rsid w:val="00745F28"/>
    <w:rsid w:val="00B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2014-05-21T06:09:00Z</dcterms:created>
  <dcterms:modified xsi:type="dcterms:W3CDTF">2014-05-21T06:11:00Z</dcterms:modified>
</cp:coreProperties>
</file>