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63E08" w:rsidRPr="00211327" w:rsidTr="00AA3CAF">
        <w:tc>
          <w:tcPr>
            <w:tcW w:w="9639" w:type="dxa"/>
          </w:tcPr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13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ГОРОДА БОРОДИНО</w:t>
            </w:r>
            <w:r w:rsidRPr="002113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КРАСНОЯРСКОГО КРАЯ</w:t>
            </w: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</w:pPr>
            <w:r w:rsidRPr="00211327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ПОСТАНОВЛЕНИЕ</w:t>
            </w: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3E08" w:rsidRPr="00654C49" w:rsidRDefault="00654C49" w:rsidP="00663E08">
      <w:pPr>
        <w:tabs>
          <w:tab w:val="center" w:pos="4677"/>
          <w:tab w:val="left" w:pos="8556"/>
        </w:tabs>
        <w:spacing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654C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24.10.2018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663E08" w:rsidRPr="00654C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960</w:t>
      </w:r>
      <w:r w:rsidR="000A6564"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A6564" w:rsidRPr="00211327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№ 889</w:t>
      </w:r>
    </w:p>
    <w:p w:rsidR="00663E08" w:rsidRPr="00211327" w:rsidRDefault="00254F4F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29.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.2016 № 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563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0AC" w:rsidRPr="008050AC">
        <w:rPr>
          <w:rFonts w:ascii="Arial" w:eastAsia="Times New Roman" w:hAnsi="Arial" w:cs="Arial"/>
          <w:sz w:val="24"/>
          <w:szCs w:val="24"/>
          <w:lang w:eastAsia="ru-RU"/>
        </w:rPr>
        <w:t>О создании рабочей группы по разработке и оценке Стратегии социально-экономического развития города Бородино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3E08" w:rsidRPr="00211327" w:rsidRDefault="00663E08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556" w:rsidRPr="00211327" w:rsidRDefault="00491556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0AC" w:rsidRPr="008050AC">
        <w:rPr>
          <w:rFonts w:ascii="Arial" w:eastAsia="Times New Roman" w:hAnsi="Arial" w:cs="Arial"/>
          <w:sz w:val="24"/>
          <w:szCs w:val="24"/>
          <w:lang w:eastAsia="ru-RU"/>
        </w:rPr>
        <w:t>В соответствии с п.1 Федерального закона от 28.06.2014г. № 172-ФЗ «О стратегическом планировании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Министерства экономического развития, инвестиционной политики и внешних связей Красноярского края, на основании Устава города Бородино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254F4F" w:rsidRPr="00211327" w:rsidRDefault="00254F4F" w:rsidP="00254F4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города Бородино от 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29.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.2016 № 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563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0AC" w:rsidRPr="008050AC">
        <w:rPr>
          <w:rFonts w:ascii="Arial" w:eastAsia="Times New Roman" w:hAnsi="Arial" w:cs="Arial"/>
          <w:sz w:val="24"/>
          <w:szCs w:val="24"/>
          <w:lang w:eastAsia="ru-RU"/>
        </w:rPr>
        <w:t>О создании рабочей группы по разработке и оценке Стратегии социально-экономического развития города Бородино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54F4F" w:rsidRPr="00211327" w:rsidRDefault="00254F4F" w:rsidP="00254F4F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города Бородино от 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29.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.2016 № 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563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0AC" w:rsidRPr="008050AC">
        <w:rPr>
          <w:rFonts w:ascii="Arial" w:eastAsia="Times New Roman" w:hAnsi="Arial" w:cs="Arial"/>
          <w:sz w:val="24"/>
          <w:szCs w:val="24"/>
          <w:lang w:eastAsia="ru-RU"/>
        </w:rPr>
        <w:t>О создании рабочей группы по разработке и оценке Стратегии социально-экономического развития города Бородино</w:t>
      </w:r>
      <w:r w:rsidR="008050AC" w:rsidRPr="002113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50AC" w:rsidRDefault="00254F4F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proofErr w:type="spellStart"/>
      <w:r w:rsidR="008050AC">
        <w:rPr>
          <w:rFonts w:ascii="Arial" w:eastAsia="Times New Roman" w:hAnsi="Arial" w:cs="Arial"/>
          <w:sz w:val="24"/>
          <w:szCs w:val="24"/>
          <w:lang w:eastAsia="ru-RU"/>
        </w:rPr>
        <w:t>Солоха</w:t>
      </w:r>
      <w:proofErr w:type="spellEnd"/>
      <w:r w:rsidR="008050AC">
        <w:rPr>
          <w:rFonts w:ascii="Arial" w:eastAsia="Times New Roman" w:hAnsi="Arial" w:cs="Arial"/>
          <w:sz w:val="24"/>
          <w:szCs w:val="24"/>
          <w:lang w:eastAsia="ru-RU"/>
        </w:rPr>
        <w:t xml:space="preserve"> Ирина Александровна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Денисов Семен Маркович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050A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0AC" w:rsidRDefault="008050AC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слова «Москвитина Виктория Викторовна»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«Каменских Сергей Иванович»;</w:t>
      </w:r>
    </w:p>
    <w:p w:rsidR="008050AC" w:rsidRDefault="008050AC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слова «Машукова Екатерина Викторовна»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Раньшиков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Сергей Сергеевич»;</w:t>
      </w:r>
    </w:p>
    <w:p w:rsidR="00F83737" w:rsidRPr="000446CE" w:rsidRDefault="008050AC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слова «Дворянчик Андрей Николаевич»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«Пирогова Ирина Викторовна»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в газете «Бородинский вестник» и разместить на официальном сайте администрации города Бородино.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</w:t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22" w:rsidRPr="00211327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22" w:rsidRPr="00211327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54C4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54C49" w:rsidRDefault="00654C49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54C49" w:rsidRDefault="00654C49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4FCC" w:rsidRPr="00211327" w:rsidRDefault="008050AC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Догорова Елена Александровна</w:t>
      </w:r>
    </w:p>
    <w:p w:rsidR="00054FCC" w:rsidRPr="00211327" w:rsidRDefault="00054FCC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327">
        <w:rPr>
          <w:rFonts w:ascii="Arial" w:eastAsia="Times New Roman" w:hAnsi="Arial" w:cs="Arial"/>
          <w:sz w:val="18"/>
          <w:szCs w:val="18"/>
          <w:lang w:eastAsia="ru-RU"/>
        </w:rPr>
        <w:t>4-40-77</w:t>
      </w:r>
    </w:p>
    <w:sectPr w:rsidR="00054FCC" w:rsidRPr="00211327" w:rsidSect="0041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12F7"/>
    <w:multiLevelType w:val="multilevel"/>
    <w:tmpl w:val="B4B8698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D"/>
    <w:rsid w:val="000446CE"/>
    <w:rsid w:val="00054FCC"/>
    <w:rsid w:val="000A3F22"/>
    <w:rsid w:val="000A6564"/>
    <w:rsid w:val="000B2A91"/>
    <w:rsid w:val="001731E3"/>
    <w:rsid w:val="00211327"/>
    <w:rsid w:val="00254F4F"/>
    <w:rsid w:val="002A4C40"/>
    <w:rsid w:val="002B5AA8"/>
    <w:rsid w:val="00313CBA"/>
    <w:rsid w:val="00417B18"/>
    <w:rsid w:val="00491556"/>
    <w:rsid w:val="005E26F8"/>
    <w:rsid w:val="00654C49"/>
    <w:rsid w:val="00663E08"/>
    <w:rsid w:val="007E3A8F"/>
    <w:rsid w:val="008050AC"/>
    <w:rsid w:val="00833040"/>
    <w:rsid w:val="00A84CE7"/>
    <w:rsid w:val="00AE54A6"/>
    <w:rsid w:val="00AF721E"/>
    <w:rsid w:val="00B17FC8"/>
    <w:rsid w:val="00B21153"/>
    <w:rsid w:val="00BC545D"/>
    <w:rsid w:val="00BF6BF4"/>
    <w:rsid w:val="00C65B85"/>
    <w:rsid w:val="00CA249B"/>
    <w:rsid w:val="00D714DB"/>
    <w:rsid w:val="00EF6338"/>
    <w:rsid w:val="00F83737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Савицкая Ольга Евгеньевна</cp:lastModifiedBy>
  <cp:revision>4</cp:revision>
  <cp:lastPrinted>2016-11-30T10:42:00Z</cp:lastPrinted>
  <dcterms:created xsi:type="dcterms:W3CDTF">2018-10-12T08:19:00Z</dcterms:created>
  <dcterms:modified xsi:type="dcterms:W3CDTF">2018-10-29T07:02:00Z</dcterms:modified>
</cp:coreProperties>
</file>