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9A" w:rsidRPr="008A709A" w:rsidRDefault="008A709A" w:rsidP="0032330B">
      <w:pPr>
        <w:jc w:val="center"/>
      </w:pPr>
      <w:bookmarkStart w:id="0" w:name="_GoBack"/>
      <w:bookmarkEnd w:id="0"/>
      <w:r w:rsidRPr="008A709A">
        <w:t>Свидетельство</w:t>
      </w:r>
      <w:r>
        <w:t xml:space="preserve">№ </w:t>
      </w:r>
      <w:r w:rsidR="00726324">
        <w:t>0551-2011-2461002003-П-9</w:t>
      </w:r>
      <w:r>
        <w:t xml:space="preserve"> от </w:t>
      </w:r>
      <w:r w:rsidR="00726324">
        <w:t xml:space="preserve">11 ноября </w:t>
      </w:r>
      <w:r>
        <w:t>201</w:t>
      </w:r>
      <w:r w:rsidR="00726324">
        <w:t>1</w:t>
      </w:r>
      <w:r>
        <w:t> г.</w:t>
      </w:r>
    </w:p>
    <w:p w:rsidR="002E1AA9" w:rsidRDefault="002E1AA9" w:rsidP="002E1AA9">
      <w:pPr>
        <w:pStyle w:val="a6"/>
      </w:pPr>
      <w:r w:rsidRPr="00DA46B4">
        <w:t>Строительство ВЛ-6 кВ, КТП 6/0,4 кВ (160 кВА) для электроснабжения объекта «Спортивный комплекс по зимним видам спорта</w:t>
      </w:r>
      <w:r w:rsidR="006534BA">
        <w:br/>
      </w:r>
      <w:r w:rsidRPr="00DA46B4">
        <w:t>в г. Бородино», Красноярский край,</w:t>
      </w:r>
      <w:r w:rsidR="006534BA">
        <w:br/>
      </w:r>
      <w:r w:rsidRPr="00DA46B4">
        <w:t xml:space="preserve">г. Бородино, ул. </w:t>
      </w:r>
      <w:r w:rsidRPr="0001154A">
        <w:t>Олимпийская, 1а</w:t>
      </w:r>
    </w:p>
    <w:p w:rsidR="00F66551" w:rsidRPr="003B095B" w:rsidRDefault="00A40175" w:rsidP="00F66551">
      <w:pPr>
        <w:pStyle w:val="a9"/>
        <w:rPr>
          <w:caps/>
        </w:rPr>
      </w:pPr>
      <w:r w:rsidRPr="003B095B">
        <w:rPr>
          <w:caps/>
        </w:rPr>
        <w:t>ДОКУМЕНТАЦИЯ</w:t>
      </w:r>
      <w:r w:rsidR="000517C0">
        <w:rPr>
          <w:caps/>
        </w:rPr>
        <w:t xml:space="preserve"> по планировке территории объекта</w:t>
      </w:r>
    </w:p>
    <w:p w:rsidR="00F66551" w:rsidRDefault="000517C0" w:rsidP="00E42A1D">
      <w:pPr>
        <w:pStyle w:val="ab"/>
        <w:ind w:left="1134" w:right="1331"/>
      </w:pPr>
      <w:r>
        <w:t>Основная (утверждаемая) часть проекта планировки территории</w:t>
      </w:r>
    </w:p>
    <w:p w:rsidR="00940206" w:rsidRPr="00940206" w:rsidRDefault="00940206" w:rsidP="00940206">
      <w:pPr>
        <w:pStyle w:val="a8"/>
      </w:pPr>
      <w:r>
        <w:t>ЕЕС</w:t>
      </w:r>
      <w:r w:rsidR="0031684F" w:rsidRPr="00CC2B37">
        <w:t>-</w:t>
      </w:r>
      <w:r w:rsidR="002E1AA9" w:rsidRPr="0031684F">
        <w:t>47</w:t>
      </w:r>
      <w:r>
        <w:t>.ПП15-33</w:t>
      </w:r>
      <w:r w:rsidR="002E1AA9" w:rsidRPr="0031684F">
        <w:t>7</w:t>
      </w:r>
      <w:r>
        <w:t>.П.00.00-</w:t>
      </w:r>
      <w:r w:rsidRPr="006A6D73">
        <w:t>ППТ1</w:t>
      </w:r>
    </w:p>
    <w:p w:rsidR="00A40175" w:rsidRDefault="00A40175" w:rsidP="003B095B">
      <w:pPr>
        <w:pStyle w:val="a7"/>
      </w:pPr>
    </w:p>
    <w:p w:rsidR="00F66551" w:rsidRPr="00A40175" w:rsidRDefault="003B095B" w:rsidP="00A40175">
      <w:pPr>
        <w:pStyle w:val="a7"/>
      </w:pPr>
      <w:r w:rsidRPr="00A40175">
        <w:t>Том </w:t>
      </w:r>
      <w:r w:rsidR="000517C0">
        <w:t>1</w:t>
      </w:r>
    </w:p>
    <w:p w:rsidR="007C4C6E" w:rsidRDefault="007C4C6E" w:rsidP="00E80BBF"/>
    <w:p w:rsidR="007C4C6E" w:rsidRPr="007C4C6E" w:rsidRDefault="007C4C6E" w:rsidP="00CD215F"/>
    <w:p w:rsidR="00726324" w:rsidRPr="008A709A" w:rsidRDefault="00F66551" w:rsidP="00AF4B08">
      <w:pPr>
        <w:jc w:val="center"/>
      </w:pPr>
      <w:r>
        <w:br w:type="page"/>
      </w:r>
      <w:r w:rsidR="00726324" w:rsidRPr="008A709A">
        <w:lastRenderedPageBreak/>
        <w:t>Свидетельство</w:t>
      </w:r>
      <w:r w:rsidR="00726324">
        <w:t>№ 0551-2011-2461002003-П-9 от 11 ноября 2011 г.</w:t>
      </w:r>
    </w:p>
    <w:p w:rsidR="002E1AA9" w:rsidRDefault="002E1AA9" w:rsidP="002E1AA9">
      <w:pPr>
        <w:pStyle w:val="a6"/>
      </w:pPr>
      <w:r w:rsidRPr="00DA46B4">
        <w:t>Строительство ВЛ-6 кВ, КТП 6/0,4 кВ (160 кВА) для электроснабжения объекта «Спортивный комплекс по зимним видам спорта</w:t>
      </w:r>
      <w:r w:rsidR="006534BA">
        <w:br/>
      </w:r>
      <w:r w:rsidRPr="00DA46B4">
        <w:t xml:space="preserve"> в г. Бородино», Красноярский край,</w:t>
      </w:r>
      <w:r w:rsidR="006534BA">
        <w:br/>
      </w:r>
      <w:r w:rsidRPr="00DA46B4">
        <w:t xml:space="preserve">г. Бородино, ул. </w:t>
      </w:r>
      <w:r w:rsidRPr="0001154A">
        <w:t>Олимпийская, 1а</w:t>
      </w:r>
    </w:p>
    <w:p w:rsidR="000517C0" w:rsidRPr="003B095B" w:rsidRDefault="000517C0" w:rsidP="000517C0">
      <w:pPr>
        <w:pStyle w:val="a9"/>
        <w:rPr>
          <w:caps/>
        </w:rPr>
      </w:pPr>
      <w:r w:rsidRPr="003B095B">
        <w:rPr>
          <w:caps/>
        </w:rPr>
        <w:t>ДОКУМЕНТАЦИЯ</w:t>
      </w:r>
      <w:r>
        <w:rPr>
          <w:caps/>
        </w:rPr>
        <w:t xml:space="preserve"> по планировке территории объекта</w:t>
      </w:r>
    </w:p>
    <w:p w:rsidR="000517C0" w:rsidRDefault="000517C0" w:rsidP="000517C0">
      <w:pPr>
        <w:pStyle w:val="ab"/>
        <w:ind w:left="1134" w:right="1331"/>
      </w:pPr>
      <w:r>
        <w:t>Основная (утверждаемая) часть проекта планировки территории</w:t>
      </w:r>
    </w:p>
    <w:p w:rsidR="00940206" w:rsidRDefault="00940206" w:rsidP="00940206">
      <w:pPr>
        <w:pStyle w:val="a8"/>
      </w:pPr>
      <w:r>
        <w:t>ЕЕС-</w:t>
      </w:r>
      <w:r w:rsidR="002E1AA9" w:rsidRPr="0031684F">
        <w:t>47</w:t>
      </w:r>
      <w:r>
        <w:t>.ПП15-33</w:t>
      </w:r>
      <w:r w:rsidR="002E1AA9" w:rsidRPr="0031684F">
        <w:t>7</w:t>
      </w:r>
      <w:r>
        <w:t>.П.00.00-ППТ1</w:t>
      </w:r>
    </w:p>
    <w:p w:rsidR="00A40175" w:rsidRPr="00A40175" w:rsidRDefault="00A40175" w:rsidP="00940206">
      <w:pPr>
        <w:pStyle w:val="a8"/>
      </w:pPr>
      <w:r w:rsidRPr="00A40175">
        <w:t>Том </w:t>
      </w:r>
      <w:r w:rsidR="000517C0">
        <w:t>1</w:t>
      </w:r>
    </w:p>
    <w:p w:rsidR="004419B2" w:rsidRPr="008C7B1C" w:rsidRDefault="004419B2" w:rsidP="004419B2"/>
    <w:p w:rsidR="004419B2" w:rsidRDefault="004419B2" w:rsidP="004419B2"/>
    <w:p w:rsidR="004419B2" w:rsidRDefault="004419B2" w:rsidP="004419B2"/>
    <w:p w:rsidR="004419B2" w:rsidRPr="00772D1F" w:rsidRDefault="004419B2" w:rsidP="004419B2"/>
    <w:p w:rsidR="004419B2" w:rsidRPr="001524C4" w:rsidRDefault="007D47A1" w:rsidP="006C340F">
      <w:pPr>
        <w:pStyle w:val="af2"/>
      </w:pPr>
      <w:r w:rsidRPr="007D47A1">
        <w:t>Врио исполнительного директора</w:t>
      </w:r>
      <w:r w:rsidR="006C340F">
        <w:tab/>
      </w:r>
      <w:r w:rsidR="006C340F">
        <w:tab/>
      </w:r>
      <w:r w:rsidR="006C340F">
        <w:tab/>
      </w:r>
      <w:r w:rsidR="004419B2" w:rsidRPr="001524C4">
        <w:tab/>
      </w:r>
      <w:r w:rsidR="00277F29">
        <w:t>В. Ю. Перкот</w:t>
      </w:r>
    </w:p>
    <w:p w:rsidR="004419B2" w:rsidRDefault="004419B2" w:rsidP="004419B2">
      <w:pPr>
        <w:pStyle w:val="af2"/>
      </w:pPr>
      <w:r w:rsidRPr="001524C4">
        <w:t>Главный инженер проекта</w:t>
      </w:r>
      <w:r w:rsidR="006C340F">
        <w:tab/>
      </w:r>
      <w:r w:rsidR="006C340F">
        <w:tab/>
      </w:r>
      <w:r w:rsidR="006C340F">
        <w:tab/>
      </w:r>
      <w:r w:rsidR="006C340F">
        <w:tab/>
      </w:r>
      <w:r w:rsidR="006C340F">
        <w:tab/>
      </w:r>
      <w:r w:rsidR="005906FE" w:rsidRPr="005906FE">
        <w:t>Н</w:t>
      </w:r>
      <w:r w:rsidRPr="005906FE">
        <w:t xml:space="preserve">. </w:t>
      </w:r>
      <w:r w:rsidR="005906FE" w:rsidRPr="005906FE">
        <w:t>А</w:t>
      </w:r>
      <w:r w:rsidRPr="005906FE">
        <w:t>.</w:t>
      </w:r>
      <w:r w:rsidRPr="005906FE">
        <w:rPr>
          <w:lang w:val="en-US"/>
        </w:rPr>
        <w:t> </w:t>
      </w:r>
      <w:r w:rsidR="00277F29">
        <w:t>Григорьев</w:t>
      </w:r>
    </w:p>
    <w:p w:rsidR="00E80BBF" w:rsidRPr="00E80BBF" w:rsidRDefault="00E80BBF" w:rsidP="00E80BBF"/>
    <w:p w:rsidR="00E80BBF" w:rsidRDefault="00E80BBF" w:rsidP="00F66551">
      <w:pPr>
        <w:sectPr w:rsidR="00E80BBF" w:rsidSect="003F72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24" w:right="652" w:bottom="1418" w:left="1418" w:header="283" w:footer="312" w:gutter="0"/>
          <w:cols w:space="708"/>
          <w:docGrid w:linePitch="360"/>
        </w:sectPr>
      </w:pPr>
    </w:p>
    <w:p w:rsidR="00386A9B" w:rsidRDefault="00386A9B" w:rsidP="00386A9B">
      <w:pPr>
        <w:pStyle w:val="af4"/>
      </w:pPr>
      <w:bookmarkStart w:id="1" w:name="zk0"/>
      <w:r>
        <w:lastRenderedPageBreak/>
        <w:t>Содержание тома</w:t>
      </w:r>
      <w:bookmarkEnd w:id="1"/>
    </w:p>
    <w:tbl>
      <w:tblPr>
        <w:tblW w:w="10376" w:type="dxa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5273"/>
        <w:gridCol w:w="1701"/>
      </w:tblGrid>
      <w:tr w:rsidR="004B2D43" w:rsidRPr="00BD19F8" w:rsidTr="004B2D43">
        <w:trPr>
          <w:trHeight w:val="851"/>
          <w:tblHeader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2D43" w:rsidRPr="00BD19F8" w:rsidRDefault="004B2D43" w:rsidP="004B2D43">
            <w:pPr>
              <w:pStyle w:val="af5"/>
              <w:rPr>
                <w:sz w:val="20"/>
                <w:szCs w:val="20"/>
              </w:rPr>
            </w:pPr>
            <w:r w:rsidRPr="00BD19F8">
              <w:rPr>
                <w:sz w:val="20"/>
                <w:szCs w:val="20"/>
              </w:rPr>
              <w:t>Обозначение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2D43" w:rsidRPr="00BD19F8" w:rsidRDefault="004B2D43" w:rsidP="004B2D43">
            <w:pPr>
              <w:pStyle w:val="af5"/>
              <w:rPr>
                <w:sz w:val="20"/>
                <w:szCs w:val="20"/>
              </w:rPr>
            </w:pPr>
            <w:r w:rsidRPr="00BD19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B2D43" w:rsidRPr="00BD19F8" w:rsidRDefault="004B2D43" w:rsidP="004B2D43">
            <w:pPr>
              <w:pStyle w:val="af5"/>
              <w:rPr>
                <w:spacing w:val="-12"/>
                <w:sz w:val="20"/>
                <w:szCs w:val="20"/>
              </w:rPr>
            </w:pPr>
            <w:r w:rsidRPr="00BD19F8">
              <w:rPr>
                <w:spacing w:val="-12"/>
                <w:sz w:val="20"/>
                <w:szCs w:val="20"/>
              </w:rPr>
              <w:t>Примечание</w:t>
            </w:r>
          </w:p>
        </w:tc>
      </w:tr>
      <w:tr w:rsidR="004B2D43" w:rsidRPr="00BD19F8" w:rsidTr="004B2D43">
        <w:trPr>
          <w:trHeight w:val="454"/>
        </w:trPr>
        <w:tc>
          <w:tcPr>
            <w:tcW w:w="3402" w:type="dxa"/>
            <w:vAlign w:val="center"/>
          </w:tcPr>
          <w:p w:rsidR="004B2D43" w:rsidRPr="00BD19F8" w:rsidRDefault="004B2D43" w:rsidP="004B2D43">
            <w:pPr>
              <w:pStyle w:val="af7"/>
            </w:pPr>
            <w:r w:rsidRPr="00BD19F8">
              <w:t>ЕЕС-</w:t>
            </w:r>
            <w:r w:rsidRPr="004B2D43">
              <w:t>47</w:t>
            </w:r>
            <w:r w:rsidRPr="00BD19F8">
              <w:t>.ПП15-3</w:t>
            </w:r>
            <w:r w:rsidRPr="004B2D43">
              <w:t>37</w:t>
            </w:r>
            <w:r w:rsidRPr="00BD19F8">
              <w:t>.П.00.00-ППТ</w:t>
            </w:r>
            <w:r>
              <w:t>1</w:t>
            </w:r>
            <w:r w:rsidRPr="00BD19F8">
              <w:t>-СП</w:t>
            </w:r>
          </w:p>
        </w:tc>
        <w:tc>
          <w:tcPr>
            <w:tcW w:w="5273" w:type="dxa"/>
            <w:vAlign w:val="center"/>
          </w:tcPr>
          <w:p w:rsidR="004B2D43" w:rsidRPr="00BD19F8" w:rsidRDefault="004B2D43" w:rsidP="004B2D43">
            <w:pPr>
              <w:pStyle w:val="af7"/>
            </w:pPr>
            <w:r w:rsidRPr="00BD19F8">
              <w:t>Состав проектной документации</w:t>
            </w:r>
          </w:p>
        </w:tc>
        <w:tc>
          <w:tcPr>
            <w:tcW w:w="1701" w:type="dxa"/>
            <w:vAlign w:val="center"/>
          </w:tcPr>
          <w:p w:rsidR="004B2D43" w:rsidRPr="00BD19F8" w:rsidRDefault="004B2D43" w:rsidP="004B2D43">
            <w:pPr>
              <w:pStyle w:val="af7"/>
            </w:pPr>
          </w:p>
        </w:tc>
      </w:tr>
      <w:tr w:rsidR="004B2D43" w:rsidRPr="00BD19F8" w:rsidTr="004B2D43">
        <w:trPr>
          <w:trHeight w:val="454"/>
        </w:trPr>
        <w:tc>
          <w:tcPr>
            <w:tcW w:w="3402" w:type="dxa"/>
            <w:vAlign w:val="center"/>
          </w:tcPr>
          <w:p w:rsidR="004B2D43" w:rsidRPr="00BD19F8" w:rsidRDefault="004B2D43" w:rsidP="004B2D43">
            <w:pPr>
              <w:pStyle w:val="af7"/>
            </w:pPr>
            <w:r w:rsidRPr="00BD19F8">
              <w:t>ЕЕС-</w:t>
            </w:r>
            <w:r>
              <w:rPr>
                <w:lang w:val="en-US"/>
              </w:rPr>
              <w:t>47</w:t>
            </w:r>
            <w:r w:rsidRPr="00BD19F8">
              <w:t>.ПП15-3</w:t>
            </w:r>
            <w:r>
              <w:rPr>
                <w:lang w:val="en-US"/>
              </w:rPr>
              <w:t>37</w:t>
            </w:r>
            <w:r w:rsidRPr="00BD19F8">
              <w:t>.П.00.00-ППТ</w:t>
            </w:r>
            <w:r>
              <w:t>1</w:t>
            </w:r>
          </w:p>
        </w:tc>
        <w:tc>
          <w:tcPr>
            <w:tcW w:w="5273" w:type="dxa"/>
            <w:vAlign w:val="center"/>
          </w:tcPr>
          <w:p w:rsidR="004B2D43" w:rsidRPr="00BD19F8" w:rsidRDefault="004B2D43" w:rsidP="004B2D43">
            <w:pPr>
              <w:pStyle w:val="af7"/>
            </w:pPr>
            <w:r w:rsidRPr="00BD19F8">
              <w:t>Текстовая часть</w:t>
            </w:r>
          </w:p>
        </w:tc>
        <w:tc>
          <w:tcPr>
            <w:tcW w:w="1701" w:type="dxa"/>
            <w:vAlign w:val="center"/>
          </w:tcPr>
          <w:p w:rsidR="004B2D43" w:rsidRPr="00BD19F8" w:rsidRDefault="004B2D43" w:rsidP="004B2D43">
            <w:pPr>
              <w:pStyle w:val="af7"/>
            </w:pPr>
          </w:p>
        </w:tc>
      </w:tr>
      <w:tr w:rsidR="004B2D43" w:rsidRPr="00BD19F8" w:rsidTr="004B2D43">
        <w:trPr>
          <w:trHeight w:val="454"/>
        </w:trPr>
        <w:tc>
          <w:tcPr>
            <w:tcW w:w="3402" w:type="dxa"/>
            <w:vAlign w:val="center"/>
          </w:tcPr>
          <w:p w:rsidR="004B2D43" w:rsidRPr="00BD19F8" w:rsidRDefault="004B2D43" w:rsidP="004B2D43">
            <w:pPr>
              <w:pStyle w:val="af7"/>
            </w:pPr>
            <w:r w:rsidRPr="00767BD9">
              <w:t>ЕЕС-</w:t>
            </w:r>
            <w:r>
              <w:rPr>
                <w:lang w:val="en-US"/>
              </w:rPr>
              <w:t>47</w:t>
            </w:r>
            <w:r w:rsidRPr="00767BD9">
              <w:t>.ПП15-3</w:t>
            </w:r>
            <w:r>
              <w:rPr>
                <w:lang w:val="en-US"/>
              </w:rPr>
              <w:t>37</w:t>
            </w:r>
            <w:r w:rsidRPr="00767BD9">
              <w:t>.П.00.00-ППТ1</w:t>
            </w:r>
          </w:p>
        </w:tc>
        <w:tc>
          <w:tcPr>
            <w:tcW w:w="5273" w:type="dxa"/>
            <w:vAlign w:val="center"/>
          </w:tcPr>
          <w:p w:rsidR="004B2D43" w:rsidRPr="00BD19F8" w:rsidRDefault="004B2D43" w:rsidP="004B2D43">
            <w:pPr>
              <w:pStyle w:val="af7"/>
            </w:pPr>
            <w:r>
              <w:t>Графическая часть</w:t>
            </w:r>
          </w:p>
        </w:tc>
        <w:tc>
          <w:tcPr>
            <w:tcW w:w="1701" w:type="dxa"/>
            <w:vAlign w:val="center"/>
          </w:tcPr>
          <w:p w:rsidR="004B2D43" w:rsidRPr="00BD19F8" w:rsidRDefault="004B2D43" w:rsidP="004B2D43">
            <w:pPr>
              <w:pStyle w:val="af7"/>
            </w:pPr>
          </w:p>
        </w:tc>
      </w:tr>
    </w:tbl>
    <w:p w:rsidR="00386A9B" w:rsidRDefault="00386A9B" w:rsidP="00386A9B">
      <w:pPr>
        <w:pStyle w:val="e"/>
        <w:ind w:firstLine="0"/>
      </w:pPr>
    </w:p>
    <w:p w:rsidR="00386A9B" w:rsidRDefault="00386A9B" w:rsidP="00386A9B">
      <w:pPr>
        <w:pStyle w:val="e"/>
        <w:ind w:firstLine="0"/>
      </w:pPr>
    </w:p>
    <w:p w:rsidR="00386A9B" w:rsidRDefault="00386A9B" w:rsidP="00386A9B">
      <w:pPr>
        <w:pStyle w:val="e"/>
        <w:ind w:firstLine="0"/>
      </w:pPr>
    </w:p>
    <w:p w:rsidR="00386A9B" w:rsidRDefault="00386A9B" w:rsidP="00386A9B">
      <w:pPr>
        <w:pStyle w:val="af4"/>
      </w:pPr>
    </w:p>
    <w:p w:rsidR="00386A9B" w:rsidRPr="00165233" w:rsidRDefault="00386A9B" w:rsidP="00386A9B">
      <w:pPr>
        <w:pStyle w:val="e"/>
        <w:sectPr w:rsidR="00386A9B" w:rsidRPr="00165233" w:rsidSect="001A3C8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pgNumType w:start="2"/>
          <w:cols w:space="708"/>
          <w:titlePg/>
          <w:docGrid w:linePitch="360"/>
        </w:sectPr>
      </w:pPr>
    </w:p>
    <w:p w:rsidR="00003579" w:rsidRDefault="00003579" w:rsidP="00003579">
      <w:pPr>
        <w:pStyle w:val="af4"/>
      </w:pPr>
      <w:r>
        <w:lastRenderedPageBreak/>
        <w:t>Состав</w:t>
      </w:r>
      <w:r w:rsidRPr="00003579">
        <w:t xml:space="preserve"> </w:t>
      </w:r>
      <w:r>
        <w:t>проектной документации</w:t>
      </w:r>
    </w:p>
    <w:p w:rsidR="00003579" w:rsidRDefault="00003579" w:rsidP="00386A9B">
      <w:pPr>
        <w:pStyle w:val="af4"/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5528"/>
        <w:gridCol w:w="1418"/>
      </w:tblGrid>
      <w:tr w:rsidR="00003579" w:rsidTr="00B26C6C">
        <w:trPr>
          <w:trHeight w:val="37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3579" w:rsidRDefault="006534BA" w:rsidP="00B26C6C">
            <w:pPr>
              <w:ind w:left="-108" w:right="-109"/>
              <w:jc w:val="center"/>
              <w:rPr>
                <w:szCs w:val="24"/>
              </w:rPr>
            </w:pPr>
            <w:r>
              <w:rPr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9" type="#_x0000_t202" style="position:absolute;left:0;text-align:left;margin-left:541.3pt;margin-top:5.4pt;width:27pt;height:2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" filled="f" strokeweight="2pt">
                  <v:textbox>
                    <w:txbxContent>
                      <w:p w:rsidR="00003579" w:rsidRDefault="00003579" w:rsidP="00003579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  <w:p w:rsidR="00003579" w:rsidRDefault="00003579" w:rsidP="00003579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003579">
              <w:t>Номер тома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B26C6C">
            <w:pPr>
              <w:jc w:val="center"/>
              <w:rPr>
                <w:szCs w:val="24"/>
              </w:rPr>
            </w:pPr>
            <w:r>
              <w:t>Обозначение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B26C6C">
            <w:pPr>
              <w:keepNext/>
              <w:tabs>
                <w:tab w:val="left" w:pos="219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Cs w:val="24"/>
              </w:rPr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3579" w:rsidRDefault="00003579" w:rsidP="00B26C6C">
            <w:pPr>
              <w:jc w:val="center"/>
              <w:rPr>
                <w:szCs w:val="24"/>
              </w:rPr>
            </w:pPr>
            <w:r>
              <w:t>Примечание</w:t>
            </w:r>
          </w:p>
        </w:tc>
      </w:tr>
      <w:tr w:rsidR="00003579" w:rsidTr="00B26C6C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B26C6C">
            <w:pPr>
              <w:tabs>
                <w:tab w:val="left" w:pos="5940"/>
              </w:tabs>
              <w:spacing w:after="40"/>
              <w:rPr>
                <w:b/>
                <w:szCs w:val="24"/>
              </w:rPr>
            </w:pPr>
            <w:r>
              <w:rPr>
                <w:b/>
              </w:rPr>
              <w:t>Основная часть проекта планировки территории с проектом межевания, подлежащая утверждению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rPr>
                <w:szCs w:val="24"/>
                <w:highlight w:val="yellow"/>
              </w:rPr>
            </w:pPr>
          </w:p>
        </w:tc>
      </w:tr>
      <w:tr w:rsidR="00003579" w:rsidTr="00B26C6C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B26C6C">
            <w:pPr>
              <w:tabs>
                <w:tab w:val="left" w:pos="5940"/>
              </w:tabs>
              <w:spacing w:after="4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003579">
            <w:pPr>
              <w:tabs>
                <w:tab w:val="left" w:pos="5940"/>
              </w:tabs>
              <w:spacing w:after="40"/>
              <w:rPr>
                <w:szCs w:val="24"/>
              </w:rPr>
            </w:pPr>
            <w:r>
              <w:rPr>
                <w:color w:val="000000"/>
              </w:rPr>
              <w:t>ЕЕС-47.ПП15-337.П.00.00</w:t>
            </w:r>
            <w:r>
              <w:t>-ППТ1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B26C6C">
            <w:pPr>
              <w:tabs>
                <w:tab w:val="left" w:pos="5940"/>
              </w:tabs>
              <w:spacing w:after="40"/>
              <w:ind w:left="34" w:hanging="34"/>
              <w:rPr>
                <w:bCs/>
                <w:color w:val="000000"/>
                <w:szCs w:val="24"/>
                <w:highlight w:val="yellow"/>
              </w:rPr>
            </w:pPr>
            <w:r>
              <w:t>Положение о размещении объекта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rPr>
                <w:szCs w:val="24"/>
                <w:highlight w:val="yellow"/>
              </w:rPr>
            </w:pPr>
          </w:p>
        </w:tc>
      </w:tr>
      <w:tr w:rsidR="00003579" w:rsidTr="00B26C6C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B26C6C">
            <w:pPr>
              <w:rPr>
                <w:b/>
                <w:szCs w:val="24"/>
              </w:rPr>
            </w:pPr>
            <w:r>
              <w:rPr>
                <w:b/>
              </w:rPr>
              <w:t>Материалы по обоснованию проекта планировки территории для размещения объекта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rPr>
                <w:szCs w:val="24"/>
                <w:highlight w:val="yellow"/>
              </w:rPr>
            </w:pPr>
          </w:p>
        </w:tc>
      </w:tr>
      <w:tr w:rsidR="00003579" w:rsidTr="00B26C6C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B26C6C">
            <w:pPr>
              <w:tabs>
                <w:tab w:val="left" w:pos="5940"/>
              </w:tabs>
              <w:spacing w:after="4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003579">
            <w:pPr>
              <w:tabs>
                <w:tab w:val="left" w:pos="5940"/>
              </w:tabs>
              <w:spacing w:after="40"/>
              <w:rPr>
                <w:szCs w:val="24"/>
              </w:rPr>
            </w:pPr>
            <w:r>
              <w:rPr>
                <w:color w:val="000000"/>
              </w:rPr>
              <w:t>ЕЕС-47.ПП15-337.П.00.00</w:t>
            </w:r>
            <w:r>
              <w:t>-ППТ2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B26C6C">
            <w:pPr>
              <w:rPr>
                <w:szCs w:val="24"/>
              </w:rPr>
            </w:pPr>
            <w:r>
              <w:t>Описание и обоснование положений, касающихся строительства объекта местного значения, основных параметров, описание инженерно-технического обеспечения, зон с особыми условиями использования территории.</w:t>
            </w:r>
          </w:p>
          <w:p w:rsidR="00003579" w:rsidRDefault="00003579" w:rsidP="00B26C6C">
            <w:pPr>
              <w:rPr>
                <w:i/>
                <w:szCs w:val="24"/>
              </w:rPr>
            </w:pPr>
            <w:r>
              <w:t>Описание и обоснование положений, касающихся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rPr>
                <w:szCs w:val="24"/>
                <w:highlight w:val="yellow"/>
              </w:rPr>
            </w:pPr>
          </w:p>
        </w:tc>
      </w:tr>
      <w:tr w:rsidR="00003579" w:rsidTr="00B26C6C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B26C6C">
            <w:pPr>
              <w:tabs>
                <w:tab w:val="left" w:pos="5940"/>
              </w:tabs>
              <w:spacing w:after="40"/>
              <w:jc w:val="center"/>
              <w:rPr>
                <w:szCs w:val="24"/>
                <w:highlight w:val="yellow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Pr="00F427C0" w:rsidRDefault="00003579" w:rsidP="00003579">
            <w:pPr>
              <w:tabs>
                <w:tab w:val="left" w:pos="5940"/>
              </w:tabs>
              <w:spacing w:after="40"/>
              <w:rPr>
                <w:lang w:val="en-US"/>
              </w:rPr>
            </w:pPr>
            <w:r>
              <w:rPr>
                <w:color w:val="000000"/>
                <w:sz w:val="22"/>
              </w:rPr>
              <w:t>ЕЕС-47</w:t>
            </w:r>
            <w:r w:rsidRPr="00F427C0">
              <w:rPr>
                <w:color w:val="000000"/>
                <w:sz w:val="22"/>
              </w:rPr>
              <w:t>.ПП15-3</w:t>
            </w:r>
            <w:r>
              <w:rPr>
                <w:color w:val="000000"/>
                <w:sz w:val="22"/>
              </w:rPr>
              <w:t>37</w:t>
            </w:r>
            <w:r w:rsidRPr="00F427C0">
              <w:rPr>
                <w:color w:val="000000"/>
                <w:sz w:val="22"/>
              </w:rPr>
              <w:t>.П.00.00</w:t>
            </w:r>
            <w:r w:rsidRPr="00F427C0">
              <w:rPr>
                <w:sz w:val="22"/>
              </w:rPr>
              <w:t>-ПМТ</w:t>
            </w:r>
            <w:r w:rsidRPr="00F427C0">
              <w:rPr>
                <w:sz w:val="22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B26C6C">
            <w:pPr>
              <w:spacing w:after="40"/>
              <w:rPr>
                <w:b/>
                <w:szCs w:val="24"/>
              </w:rPr>
            </w:pPr>
            <w:r>
              <w:rPr>
                <w:b/>
              </w:rPr>
              <w:t>Проект межевания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rPr>
                <w:szCs w:val="24"/>
                <w:highlight w:val="yellow"/>
              </w:rPr>
            </w:pPr>
          </w:p>
        </w:tc>
      </w:tr>
      <w:tr w:rsidR="00003579" w:rsidTr="00B26C6C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579" w:rsidRDefault="00003579" w:rsidP="00B26C6C">
            <w:pPr>
              <w:spacing w:after="40"/>
              <w:rPr>
                <w:szCs w:val="24"/>
              </w:rPr>
            </w:pPr>
            <w:r>
              <w:t xml:space="preserve">Проект межевания территории содержит информацию о разрешенном использовании земельного участка, требованиях к назначению, параметрам и размещению объекта капитального строительства,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579" w:rsidRDefault="00003579" w:rsidP="00B26C6C">
            <w:pPr>
              <w:tabs>
                <w:tab w:val="left" w:pos="5940"/>
              </w:tabs>
              <w:spacing w:after="40"/>
              <w:rPr>
                <w:szCs w:val="24"/>
                <w:highlight w:val="yellow"/>
              </w:rPr>
            </w:pPr>
          </w:p>
        </w:tc>
      </w:tr>
    </w:tbl>
    <w:p w:rsidR="00386A9B" w:rsidRPr="007C4C6E" w:rsidRDefault="00386A9B" w:rsidP="00386A9B">
      <w:pPr>
        <w:pStyle w:val="e"/>
        <w:jc w:val="center"/>
        <w:rPr>
          <w:b/>
        </w:rPr>
      </w:pPr>
    </w:p>
    <w:p w:rsidR="00386A9B" w:rsidRPr="005906FE" w:rsidRDefault="00386A9B" w:rsidP="00386A9B">
      <w:pPr>
        <w:pStyle w:val="e"/>
        <w:jc w:val="center"/>
        <w:rPr>
          <w:b/>
        </w:rPr>
      </w:pPr>
      <w:r w:rsidRPr="009A6CA4">
        <w:rPr>
          <w:b/>
        </w:rPr>
        <w:t>О соот</w:t>
      </w:r>
      <w:r w:rsidRPr="005906FE">
        <w:rPr>
          <w:b/>
        </w:rPr>
        <w:t>ветствии проекта действующим нормам и правилам</w:t>
      </w:r>
    </w:p>
    <w:p w:rsidR="00A9554B" w:rsidRPr="005906FE" w:rsidRDefault="00A9554B" w:rsidP="00A9554B">
      <w:pPr>
        <w:pStyle w:val="e"/>
      </w:pPr>
    </w:p>
    <w:p w:rsidR="00277F29" w:rsidRPr="009A6CA4" w:rsidRDefault="00277F29" w:rsidP="00277F29">
      <w:pPr>
        <w:pStyle w:val="e"/>
      </w:pPr>
      <w:r w:rsidRPr="00BF4FE0">
        <w:t>Технические решения, принятые в проекте, соответствуют требованиям норм, правил и стандартов, действующих на территории Российской Федерации</w:t>
      </w:r>
    </w:p>
    <w:p w:rsidR="00A9554B" w:rsidRPr="005906FE" w:rsidRDefault="00A9554B" w:rsidP="00A9554B">
      <w:pPr>
        <w:pStyle w:val="e"/>
      </w:pPr>
    </w:p>
    <w:p w:rsidR="00A9554B" w:rsidRPr="005906FE" w:rsidRDefault="00A9554B" w:rsidP="00A9554B">
      <w:pPr>
        <w:pStyle w:val="af2"/>
      </w:pPr>
      <w:r w:rsidRPr="005906FE">
        <w:t>Главный инженер проекта</w:t>
      </w:r>
      <w:r w:rsidRPr="005906FE">
        <w:tab/>
      </w:r>
      <w:r w:rsidR="00B776C2" w:rsidRPr="005906FE">
        <w:tab/>
      </w:r>
      <w:r w:rsidR="00B776C2" w:rsidRPr="005906FE">
        <w:tab/>
      </w:r>
      <w:r w:rsidR="00B776C2" w:rsidRPr="005906FE">
        <w:tab/>
      </w:r>
      <w:r w:rsidRPr="005906FE">
        <w:tab/>
      </w:r>
      <w:r w:rsidR="005906FE" w:rsidRPr="005906FE">
        <w:t>Н</w:t>
      </w:r>
      <w:r w:rsidRPr="005906FE">
        <w:t xml:space="preserve">. </w:t>
      </w:r>
      <w:r w:rsidR="005906FE" w:rsidRPr="005906FE">
        <w:t>А</w:t>
      </w:r>
      <w:r w:rsidRPr="005906FE">
        <w:t>. </w:t>
      </w:r>
      <w:r w:rsidR="00277F29">
        <w:t>Григорьев</w:t>
      </w:r>
    </w:p>
    <w:p w:rsidR="00A9554B" w:rsidRPr="00A9554B" w:rsidRDefault="00A9554B" w:rsidP="00A9554B">
      <w:pPr>
        <w:pStyle w:val="e"/>
      </w:pPr>
    </w:p>
    <w:p w:rsidR="00A9554B" w:rsidRDefault="00A9554B" w:rsidP="001F1450">
      <w:pPr>
        <w:sectPr w:rsidR="00A9554B" w:rsidSect="00912A4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1C3A3B" w:rsidRPr="001524C4" w:rsidRDefault="001C3A3B" w:rsidP="001C3A3B">
      <w:pPr>
        <w:pStyle w:val="af4"/>
      </w:pPr>
      <w:r w:rsidRPr="001524C4">
        <w:lastRenderedPageBreak/>
        <w:t>Содержание</w:t>
      </w:r>
      <w:bookmarkStart w:id="2" w:name="zk2"/>
      <w:bookmarkEnd w:id="2"/>
    </w:p>
    <w:p w:rsidR="00003579" w:rsidRPr="00F427C0" w:rsidRDefault="00003579" w:rsidP="00003579">
      <w:pPr>
        <w:pStyle w:val="e"/>
      </w:pPr>
      <w:r>
        <w:t>Текстовая часть</w:t>
      </w:r>
    </w:p>
    <w:p w:rsidR="00003579" w:rsidRPr="00767BD9" w:rsidRDefault="00003579" w:rsidP="0000357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6534BA">
        <w:rPr>
          <w:noProof/>
        </w:rPr>
        <w:t>1.</w:t>
      </w:r>
      <w:r w:rsidRPr="00767BD9"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 w:rsidRPr="006534BA">
        <w:rPr>
          <w:noProof/>
        </w:rPr>
        <w:t>Исходно-разрешительная документация для выполнения работ</w:t>
      </w:r>
      <w:r w:rsidRPr="00767BD9">
        <w:rPr>
          <w:noProof/>
          <w:webHidden/>
        </w:rPr>
        <w:tab/>
        <w:t>1</w:t>
      </w:r>
    </w:p>
    <w:p w:rsidR="00003579" w:rsidRPr="00767BD9" w:rsidRDefault="00003579" w:rsidP="00003579">
      <w:pPr>
        <w:pStyle w:val="21"/>
        <w:ind w:left="0" w:firstLine="0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r w:rsidRPr="006534BA">
        <w:rPr>
          <w:w w:val="0"/>
        </w:rPr>
        <w:t>2. Сведения о местоположении объекта местного значения на территории</w:t>
      </w:r>
      <w:r w:rsidRPr="00767BD9">
        <w:rPr>
          <w:webHidden/>
        </w:rPr>
        <w:tab/>
        <w:t>2</w:t>
      </w:r>
    </w:p>
    <w:p w:rsidR="00003579" w:rsidRPr="00767BD9" w:rsidRDefault="00003579" w:rsidP="00003579">
      <w:pPr>
        <w:pStyle w:val="31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r w:rsidRPr="006534BA">
        <w:t>2.1</w:t>
      </w:r>
      <w:r w:rsidRPr="006534BA">
        <w:tab/>
        <w:t>Сведения об учете положений, содержащихся в документах территориального планирования и градостроительного зонирования</w:t>
      </w:r>
      <w:r w:rsidRPr="00767BD9">
        <w:rPr>
          <w:webHidden/>
        </w:rPr>
        <w:tab/>
        <w:t>2</w:t>
      </w:r>
    </w:p>
    <w:p w:rsidR="00003579" w:rsidRPr="00767BD9" w:rsidRDefault="00003579" w:rsidP="00003579">
      <w:pPr>
        <w:pStyle w:val="31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r w:rsidRPr="006534BA">
        <w:t>2.2 Характеристики развития систем инженерно-технического обеспечения территории</w:t>
      </w:r>
      <w:r w:rsidRPr="00767BD9">
        <w:rPr>
          <w:webHidden/>
        </w:rPr>
        <w:tab/>
      </w:r>
      <w:r w:rsidR="00B70DEE">
        <w:t>2</w:t>
      </w:r>
    </w:p>
    <w:p w:rsidR="00003579" w:rsidRPr="00767BD9" w:rsidRDefault="00003579" w:rsidP="00003579">
      <w:pPr>
        <w:pStyle w:val="31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r w:rsidRPr="006534BA">
        <w:t>2.3 Характеристики развития системы транспортного обслуживания территории</w:t>
      </w:r>
      <w:r w:rsidRPr="00767BD9">
        <w:rPr>
          <w:webHidden/>
        </w:rPr>
        <w:tab/>
      </w:r>
      <w:r w:rsidR="00B70DEE">
        <w:t>3</w:t>
      </w:r>
    </w:p>
    <w:p w:rsidR="00003579" w:rsidRPr="00767BD9" w:rsidRDefault="00003579" w:rsidP="00003579">
      <w:pPr>
        <w:pStyle w:val="31"/>
        <w:ind w:left="0" w:firstLine="0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r w:rsidRPr="006534BA">
        <w:t>3. Красные линии</w:t>
      </w:r>
      <w:r w:rsidRPr="00767BD9">
        <w:rPr>
          <w:webHidden/>
        </w:rPr>
        <w:tab/>
      </w:r>
      <w:r w:rsidR="00B70DEE">
        <w:t>4</w:t>
      </w:r>
    </w:p>
    <w:p w:rsidR="00003579" w:rsidRDefault="00003579" w:rsidP="00003579">
      <w:pPr>
        <w:pStyle w:val="31"/>
        <w:ind w:left="0" w:firstLine="0"/>
      </w:pPr>
      <w:r w:rsidRPr="006534BA">
        <w:t>4. Технические параметры объекта местного значения</w:t>
      </w:r>
      <w:r w:rsidRPr="00767BD9">
        <w:rPr>
          <w:webHidden/>
        </w:rPr>
        <w:tab/>
      </w:r>
      <w:r w:rsidR="00B70DEE">
        <w:t>5</w:t>
      </w:r>
    </w:p>
    <w:p w:rsidR="00003579" w:rsidRDefault="00003579" w:rsidP="00003579">
      <w:pPr>
        <w:pStyle w:val="11"/>
        <w:ind w:left="0" w:firstLine="0"/>
      </w:pPr>
      <w:r w:rsidRPr="006534BA">
        <w:rPr>
          <w:noProof/>
        </w:rPr>
        <w:t>Нормативно-техническая (ссылочная) литература</w:t>
      </w:r>
      <w:r w:rsidRPr="00767BD9">
        <w:rPr>
          <w:noProof/>
          <w:webHidden/>
        </w:rPr>
        <w:tab/>
      </w:r>
      <w:r w:rsidR="00B70DEE">
        <w:rPr>
          <w:noProof/>
        </w:rPr>
        <w:t>6</w:t>
      </w:r>
    </w:p>
    <w:p w:rsidR="00003579" w:rsidRDefault="00003579" w:rsidP="00003579">
      <w:pPr>
        <w:pStyle w:val="21"/>
        <w:rPr>
          <w:rFonts w:eastAsiaTheme="minorEastAsia"/>
        </w:rPr>
      </w:pPr>
    </w:p>
    <w:p w:rsidR="00003579" w:rsidRPr="00F427C0" w:rsidRDefault="00003579" w:rsidP="00003579">
      <w:pPr>
        <w:ind w:firstLine="340"/>
        <w:rPr>
          <w:lang w:eastAsia="ru-RU"/>
        </w:rPr>
      </w:pPr>
      <w:r>
        <w:rPr>
          <w:lang w:eastAsia="ru-RU"/>
        </w:rPr>
        <w:t>Графическая часть</w:t>
      </w:r>
    </w:p>
    <w:p w:rsidR="00003579" w:rsidRPr="00767BD9" w:rsidRDefault="00003579" w:rsidP="0000357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6534BA">
        <w:rPr>
          <w:noProof/>
        </w:rPr>
        <w:t>1.</w:t>
      </w:r>
      <w:r w:rsidRPr="00767BD9"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 w:rsidRPr="006534BA">
        <w:rPr>
          <w:noProof/>
        </w:rPr>
        <w:t>Чертеж планировки территории</w:t>
      </w:r>
      <w:r w:rsidRPr="00767BD9">
        <w:rPr>
          <w:noProof/>
          <w:webHidden/>
        </w:rPr>
        <w:tab/>
        <w:t>1</w:t>
      </w:r>
    </w:p>
    <w:p w:rsidR="00003579" w:rsidRPr="001677E6" w:rsidRDefault="00003579" w:rsidP="00003579">
      <w:pPr>
        <w:pStyle w:val="31"/>
        <w:rPr>
          <w:rFonts w:eastAsiaTheme="minorEastAsia"/>
        </w:rPr>
      </w:pPr>
    </w:p>
    <w:p w:rsidR="003F65AF" w:rsidRPr="000C5877" w:rsidRDefault="003F65AF" w:rsidP="00003579"/>
    <w:p w:rsidR="000C5877" w:rsidRPr="002A7D9F" w:rsidRDefault="000C5877" w:rsidP="000C5877"/>
    <w:p w:rsidR="000C5877" w:rsidRPr="002A7D9F" w:rsidRDefault="000C5877" w:rsidP="000C5877">
      <w:pPr>
        <w:sectPr w:rsidR="000C5877" w:rsidRPr="002A7D9F" w:rsidSect="00EA6369">
          <w:footerReference w:type="default" r:id="rId20"/>
          <w:footerReference w:type="first" r:id="rId21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1702D4" w:rsidRDefault="001702D4" w:rsidP="001702D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  <w:r w:rsidRPr="0047423A">
        <w:rPr>
          <w:b/>
          <w:sz w:val="28"/>
          <w:szCs w:val="28"/>
        </w:rPr>
        <w:t xml:space="preserve"> о размещении </w:t>
      </w:r>
      <w:r>
        <w:rPr>
          <w:b/>
          <w:sz w:val="28"/>
          <w:szCs w:val="28"/>
        </w:rPr>
        <w:t xml:space="preserve">объекта местного </w:t>
      </w:r>
      <w:r w:rsidRPr="0047423A">
        <w:rPr>
          <w:b/>
          <w:sz w:val="28"/>
          <w:szCs w:val="28"/>
        </w:rPr>
        <w:t>значения</w:t>
      </w:r>
      <w:bookmarkStart w:id="3" w:name="zk3"/>
      <w:bookmarkEnd w:id="3"/>
    </w:p>
    <w:p w:rsidR="001702D4" w:rsidRPr="0047423A" w:rsidRDefault="001702D4" w:rsidP="001702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02D4" w:rsidRDefault="001702D4" w:rsidP="001702D4">
      <w:pPr>
        <w:numPr>
          <w:ilvl w:val="0"/>
          <w:numId w:val="13"/>
        </w:numPr>
        <w:ind w:left="0" w:firstLine="567"/>
        <w:jc w:val="center"/>
        <w:rPr>
          <w:b/>
          <w:sz w:val="28"/>
          <w:szCs w:val="28"/>
        </w:rPr>
      </w:pPr>
      <w:r w:rsidRPr="0047423A">
        <w:rPr>
          <w:b/>
          <w:sz w:val="28"/>
          <w:szCs w:val="28"/>
        </w:rPr>
        <w:t>Исходно-разрешительная документация для выполнения работ</w:t>
      </w:r>
    </w:p>
    <w:p w:rsidR="001702D4" w:rsidRPr="0047423A" w:rsidRDefault="001702D4" w:rsidP="001702D4">
      <w:pPr>
        <w:ind w:left="567"/>
        <w:rPr>
          <w:b/>
          <w:sz w:val="28"/>
          <w:szCs w:val="28"/>
        </w:rPr>
      </w:pPr>
    </w:p>
    <w:p w:rsidR="001702D4" w:rsidRPr="001702D4" w:rsidRDefault="001702D4" w:rsidP="001702D4">
      <w:pPr>
        <w:autoSpaceDE w:val="0"/>
        <w:autoSpaceDN w:val="0"/>
        <w:adjustRightInd w:val="0"/>
        <w:ind w:firstLine="567"/>
        <w:rPr>
          <w:szCs w:val="24"/>
        </w:rPr>
      </w:pPr>
      <w:r w:rsidRPr="001702D4">
        <w:rPr>
          <w:szCs w:val="24"/>
        </w:rPr>
        <w:t xml:space="preserve">1. </w:t>
      </w:r>
      <w:r w:rsidR="00C5240D">
        <w:rPr>
          <w:szCs w:val="24"/>
        </w:rPr>
        <w:t>Распоряжение о подготовке документации по планировке территории.</w:t>
      </w:r>
    </w:p>
    <w:p w:rsidR="007940BE" w:rsidRDefault="001702D4" w:rsidP="002E1AA9">
      <w:pPr>
        <w:spacing w:before="120"/>
        <w:ind w:firstLine="567"/>
      </w:pPr>
      <w:r w:rsidRPr="001702D4">
        <w:rPr>
          <w:szCs w:val="24"/>
        </w:rPr>
        <w:t xml:space="preserve">2. </w:t>
      </w:r>
      <w:r w:rsidR="002E1AA9" w:rsidRPr="0089393D">
        <w:rPr>
          <w:rFonts w:eastAsia="Times New Roman" w:cs="Times New Roman"/>
          <w:bCs/>
          <w:szCs w:val="24"/>
          <w:lang w:eastAsia="ru-RU"/>
        </w:rPr>
        <w:t>Задание на проектирование по объекту «</w:t>
      </w:r>
      <w:r w:rsidR="002E1AA9">
        <w:rPr>
          <w:rFonts w:eastAsia="Times New Roman" w:cs="Times New Roman"/>
          <w:szCs w:val="24"/>
          <w:lang w:eastAsia="ru-RU"/>
        </w:rPr>
        <w:t>Строительство ВЛ-6 кВ, КТП 6/0,4 кВ (160 кВА) для электроснабжения объекта «Спортивный комплекс по зимним видам спорта в г. Бородино», Красноярский край, г. Бородино, ул. Олимпийская, 1а»</w:t>
      </w:r>
    </w:p>
    <w:p w:rsidR="002E1AA9" w:rsidRPr="00D66AF1" w:rsidRDefault="001702D4" w:rsidP="00D66AF1">
      <w:pPr>
        <w:keepLines/>
        <w:suppressAutoHyphens/>
        <w:spacing w:before="120"/>
        <w:ind w:right="284" w:firstLine="567"/>
        <w:rPr>
          <w:rFonts w:eastAsia="Times New Roman" w:cs="Times New Roman"/>
          <w:szCs w:val="24"/>
          <w:lang w:eastAsia="ru-RU"/>
        </w:rPr>
      </w:pPr>
      <w:r w:rsidRPr="009829C1">
        <w:rPr>
          <w:szCs w:val="24"/>
        </w:rPr>
        <w:t xml:space="preserve">3. </w:t>
      </w:r>
      <w:r w:rsidR="002E1AA9" w:rsidRPr="00DE2F83">
        <w:rPr>
          <w:rFonts w:eastAsia="Times New Roman" w:cs="Times New Roman"/>
          <w:bCs/>
          <w:szCs w:val="24"/>
          <w:lang w:eastAsia="ru-RU"/>
        </w:rPr>
        <w:t xml:space="preserve">Технический отчет об инженерно-геодезических изысканиях, выполненный в 2015 году </w:t>
      </w:r>
      <w:r w:rsidR="002E1AA9" w:rsidRPr="00DE2F83">
        <w:rPr>
          <w:rFonts w:eastAsia="Times New Roman" w:cs="Times New Roman"/>
          <w:szCs w:val="24"/>
          <w:lang w:eastAsia="ru-RU"/>
        </w:rPr>
        <w:t>ООО «</w:t>
      </w:r>
      <w:r w:rsidR="002E1AA9">
        <w:rPr>
          <w:rFonts w:eastAsia="Times New Roman" w:cs="Times New Roman"/>
          <w:szCs w:val="24"/>
          <w:lang w:eastAsia="ru-RU"/>
        </w:rPr>
        <w:t>КИЦ</w:t>
      </w:r>
      <w:r w:rsidR="002E1AA9" w:rsidRPr="00DE2F83">
        <w:rPr>
          <w:rFonts w:eastAsia="Times New Roman" w:cs="Times New Roman"/>
          <w:szCs w:val="24"/>
          <w:lang w:eastAsia="ru-RU"/>
        </w:rPr>
        <w:t>»;</w:t>
      </w:r>
    </w:p>
    <w:p w:rsidR="001702D4" w:rsidRPr="001702D4" w:rsidRDefault="00D66AF1" w:rsidP="00D66AF1">
      <w:pPr>
        <w:keepLines/>
        <w:suppressAutoHyphens/>
        <w:spacing w:before="120"/>
        <w:ind w:right="284" w:firstLine="567"/>
        <w:rPr>
          <w:szCs w:val="24"/>
        </w:rPr>
      </w:pPr>
      <w:r w:rsidRPr="00D66AF1">
        <w:rPr>
          <w:rFonts w:eastAsia="Times New Roman" w:cs="Times New Roman"/>
          <w:szCs w:val="24"/>
          <w:lang w:eastAsia="ru-RU"/>
        </w:rPr>
        <w:t>4.</w:t>
      </w:r>
      <w:r w:rsidRPr="0089393D">
        <w:rPr>
          <w:rFonts w:eastAsia="Times New Roman" w:cs="Times New Roman"/>
          <w:bCs/>
          <w:szCs w:val="24"/>
          <w:lang w:eastAsia="ru-RU"/>
        </w:rPr>
        <w:t xml:space="preserve">Технический отчет об инженерно-геологических изысканиях, выполненный в 2015 году </w:t>
      </w:r>
      <w:r w:rsidRPr="0089393D">
        <w:rPr>
          <w:rFonts w:eastAsia="Times New Roman" w:cs="Times New Roman"/>
          <w:szCs w:val="24"/>
          <w:lang w:eastAsia="ru-RU"/>
        </w:rPr>
        <w:t>ООО «</w:t>
      </w:r>
      <w:r>
        <w:rPr>
          <w:rFonts w:eastAsia="Times New Roman" w:cs="Times New Roman"/>
          <w:szCs w:val="24"/>
          <w:lang w:eastAsia="ru-RU"/>
        </w:rPr>
        <w:t>Геоглиф</w:t>
      </w:r>
      <w:r w:rsidRPr="0089393D">
        <w:rPr>
          <w:rFonts w:eastAsia="Times New Roman" w:cs="Times New Roman"/>
          <w:szCs w:val="24"/>
          <w:lang w:eastAsia="ru-RU"/>
        </w:rPr>
        <w:t>».</w:t>
      </w:r>
    </w:p>
    <w:p w:rsidR="000B3236" w:rsidRPr="000B3236" w:rsidRDefault="00D66AF1" w:rsidP="009F12A4">
      <w:pPr>
        <w:pStyle w:val="aff8"/>
        <w:ind w:firstLine="567"/>
        <w:jc w:val="both"/>
        <w:rPr>
          <w:b w:val="0"/>
          <w:bCs w:val="0"/>
          <w:sz w:val="28"/>
        </w:rPr>
      </w:pPr>
      <w:r>
        <w:rPr>
          <w:b w:val="0"/>
        </w:rPr>
        <w:t>5</w:t>
      </w:r>
      <w:r w:rsidR="001702D4" w:rsidRPr="000B3236">
        <w:rPr>
          <w:b w:val="0"/>
        </w:rPr>
        <w:t>. Правила</w:t>
      </w:r>
      <w:r w:rsidR="00003579">
        <w:rPr>
          <w:b w:val="0"/>
        </w:rPr>
        <w:t xml:space="preserve"> землепользования </w:t>
      </w:r>
      <w:r w:rsidR="001702D4" w:rsidRPr="000B3236">
        <w:rPr>
          <w:b w:val="0"/>
        </w:rPr>
        <w:t>и</w:t>
      </w:r>
      <w:r w:rsidR="00003579">
        <w:rPr>
          <w:b w:val="0"/>
        </w:rPr>
        <w:t xml:space="preserve"> </w:t>
      </w:r>
      <w:r w:rsidR="001702D4" w:rsidRPr="000B3236">
        <w:rPr>
          <w:b w:val="0"/>
        </w:rPr>
        <w:t>застройки</w:t>
      </w:r>
      <w:r w:rsidR="002F069C">
        <w:rPr>
          <w:b w:val="0"/>
        </w:rPr>
        <w:t xml:space="preserve"> муниципального образования</w:t>
      </w:r>
      <w:r w:rsidR="00003579">
        <w:rPr>
          <w:b w:val="0"/>
        </w:rPr>
        <w:t xml:space="preserve"> </w:t>
      </w:r>
      <w:r>
        <w:rPr>
          <w:b w:val="0"/>
        </w:rPr>
        <w:t>г.Бородино Красноярского края</w:t>
      </w:r>
      <w:r w:rsidR="000B3236">
        <w:rPr>
          <w:b w:val="0"/>
        </w:rPr>
        <w:t>.</w:t>
      </w:r>
    </w:p>
    <w:p w:rsidR="001702D4" w:rsidRDefault="001702D4" w:rsidP="001702D4">
      <w:pPr>
        <w:ind w:right="-1" w:firstLine="567"/>
        <w:rPr>
          <w:szCs w:val="24"/>
        </w:rPr>
      </w:pPr>
      <w:r w:rsidRPr="001702D4">
        <w:rPr>
          <w:szCs w:val="24"/>
        </w:rPr>
        <w:t>5. Кадастровые планы соответствующих территории и кадастровые выписки земельных участков в районе проектирования.</w:t>
      </w:r>
    </w:p>
    <w:p w:rsidR="006A6D73" w:rsidRPr="001702D4" w:rsidRDefault="006A6D73" w:rsidP="001702D4">
      <w:pPr>
        <w:ind w:right="-1" w:firstLine="567"/>
        <w:rPr>
          <w:szCs w:val="24"/>
        </w:rPr>
      </w:pPr>
      <w:r>
        <w:rPr>
          <w:szCs w:val="24"/>
        </w:rPr>
        <w:t>6.Технические условия</w:t>
      </w:r>
      <w:r w:rsidR="00D66AF1" w:rsidRPr="0089393D">
        <w:rPr>
          <w:rFonts w:eastAsia="Times New Roman" w:cs="Times New Roman"/>
          <w:bCs/>
          <w:szCs w:val="24"/>
          <w:lang w:eastAsia="ru-RU"/>
        </w:rPr>
        <w:t>на электроснабжение</w:t>
      </w:r>
      <w:r w:rsidRPr="006A6D73">
        <w:rPr>
          <w:szCs w:val="24"/>
        </w:rPr>
        <w:t>.</w:t>
      </w:r>
    </w:p>
    <w:p w:rsidR="002A7D9F" w:rsidRPr="001702D4" w:rsidRDefault="002A7D9F" w:rsidP="000C5877">
      <w:pPr>
        <w:pStyle w:val="e"/>
      </w:pPr>
    </w:p>
    <w:p w:rsidR="000C5877" w:rsidRPr="000C5877" w:rsidRDefault="000C5877" w:rsidP="000C5877"/>
    <w:p w:rsidR="000C5877" w:rsidRDefault="000C5877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Default="000B3236" w:rsidP="000C5877"/>
    <w:p w:rsidR="000B3236" w:rsidRPr="000C5877" w:rsidRDefault="000B3236" w:rsidP="000C5877"/>
    <w:p w:rsidR="000B3236" w:rsidRPr="000B3236" w:rsidRDefault="000B3236" w:rsidP="000B3236">
      <w:pPr>
        <w:pStyle w:val="aff7"/>
        <w:numPr>
          <w:ilvl w:val="0"/>
          <w:numId w:val="13"/>
        </w:numPr>
        <w:ind w:right="140"/>
        <w:jc w:val="center"/>
        <w:rPr>
          <w:b/>
          <w:sz w:val="28"/>
          <w:szCs w:val="28"/>
        </w:rPr>
      </w:pPr>
      <w:bookmarkStart w:id="4" w:name="bookmark8"/>
      <w:bookmarkStart w:id="5" w:name="_Toc384733853"/>
      <w:bookmarkStart w:id="6" w:name="_Toc392582003"/>
      <w:r w:rsidRPr="000B3236">
        <w:rPr>
          <w:b/>
          <w:sz w:val="28"/>
          <w:szCs w:val="28"/>
        </w:rPr>
        <w:t>Сведения о местоположении объекта местного значения на</w:t>
      </w:r>
    </w:p>
    <w:p w:rsidR="000B3236" w:rsidRPr="000B3236" w:rsidRDefault="000B3236" w:rsidP="000B3236">
      <w:pPr>
        <w:pStyle w:val="aff7"/>
        <w:ind w:left="1211" w:right="140"/>
        <w:jc w:val="center"/>
        <w:rPr>
          <w:b/>
          <w:sz w:val="28"/>
          <w:szCs w:val="28"/>
        </w:rPr>
      </w:pPr>
      <w:r w:rsidRPr="000B3236">
        <w:rPr>
          <w:b/>
          <w:sz w:val="28"/>
          <w:szCs w:val="28"/>
        </w:rPr>
        <w:t>территории</w:t>
      </w:r>
    </w:p>
    <w:p w:rsidR="000B3236" w:rsidRPr="000B3236" w:rsidRDefault="000B3236" w:rsidP="000B3236">
      <w:pPr>
        <w:ind w:right="140" w:firstLine="567"/>
        <w:rPr>
          <w:b/>
          <w:szCs w:val="24"/>
        </w:rPr>
      </w:pPr>
    </w:p>
    <w:p w:rsidR="0031684F" w:rsidRPr="006534BA" w:rsidRDefault="007940BE" w:rsidP="0031684F">
      <w:pPr>
        <w:pStyle w:val="22"/>
        <w:tabs>
          <w:tab w:val="left" w:pos="9781"/>
        </w:tabs>
        <w:suppressAutoHyphens/>
        <w:spacing w:line="360" w:lineRule="auto"/>
        <w:ind w:left="0" w:right="55" w:firstLine="567"/>
      </w:pPr>
      <w:r w:rsidRPr="00CC6228">
        <w:t xml:space="preserve">В административном отношении </w:t>
      </w:r>
      <w:r>
        <w:t>площадка</w:t>
      </w:r>
      <w:r w:rsidRPr="00CC6228">
        <w:t xml:space="preserve"> проектируем</w:t>
      </w:r>
      <w:r>
        <w:t xml:space="preserve">ого строительства находится по адресу: Красноярский край, </w:t>
      </w:r>
      <w:r w:rsidR="00D66AF1">
        <w:t>г.Бородино</w:t>
      </w:r>
      <w:r w:rsidRPr="006534BA">
        <w:t xml:space="preserve">, ул. </w:t>
      </w:r>
      <w:r w:rsidR="00D66AF1" w:rsidRPr="006534BA">
        <w:t>Олимпийская, 1а</w:t>
      </w:r>
      <w:r w:rsidRPr="006534BA">
        <w:t>.</w:t>
      </w:r>
    </w:p>
    <w:p w:rsidR="000B3236" w:rsidRDefault="000B3236" w:rsidP="0031684F">
      <w:pPr>
        <w:pStyle w:val="22"/>
        <w:tabs>
          <w:tab w:val="left" w:pos="9781"/>
        </w:tabs>
        <w:suppressAutoHyphens/>
        <w:spacing w:line="360" w:lineRule="auto"/>
        <w:ind w:left="0" w:right="55" w:firstLine="567"/>
        <w:rPr>
          <w:szCs w:val="24"/>
        </w:rPr>
      </w:pPr>
      <w:r w:rsidRPr="000B3236">
        <w:rPr>
          <w:szCs w:val="24"/>
        </w:rPr>
        <w:t xml:space="preserve"> Проектируемые инженерные сети предназначены для снабжения </w:t>
      </w:r>
      <w:r w:rsidR="00093BE9">
        <w:rPr>
          <w:rFonts w:cs="Times New Roman"/>
          <w:color w:val="000000"/>
          <w:szCs w:val="24"/>
        </w:rPr>
        <w:t xml:space="preserve">электроснабжения </w:t>
      </w:r>
      <w:r w:rsidR="00D66AF1">
        <w:rPr>
          <w:rFonts w:cs="Times New Roman"/>
          <w:color w:val="000000"/>
          <w:szCs w:val="24"/>
        </w:rPr>
        <w:t>С</w:t>
      </w:r>
      <w:r w:rsidR="00D66AF1">
        <w:rPr>
          <w:rFonts w:eastAsia="Times New Roman" w:cs="Times New Roman"/>
          <w:szCs w:val="24"/>
          <w:lang w:eastAsia="ru-RU"/>
        </w:rPr>
        <w:t>портивного комплекса по зимним видам спорта в г. Бородино</w:t>
      </w:r>
      <w:r w:rsidRPr="000B3236">
        <w:rPr>
          <w:szCs w:val="24"/>
        </w:rPr>
        <w:t>.</w:t>
      </w:r>
    </w:p>
    <w:p w:rsidR="00D66AF1" w:rsidRDefault="00D66AF1" w:rsidP="00D66AF1">
      <w:pPr>
        <w:suppressLineNumbers/>
        <w:suppressAutoHyphens/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Основной источник питания ВЛ-6 кВ 7-14, ПС №57 "Жилпоселок" ВЛ-6 кВ опора </w:t>
      </w:r>
    </w:p>
    <w:p w:rsidR="00D66AF1" w:rsidRDefault="00D66AF1" w:rsidP="00D66AF1">
      <w:pPr>
        <w:suppressLineNumbers/>
        <w:suppressAutoHyphens/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№17-10. Резервный источник отсутствует.</w:t>
      </w:r>
    </w:p>
    <w:p w:rsidR="00D66AF1" w:rsidRDefault="00D66AF1" w:rsidP="00D66AF1">
      <w:pPr>
        <w:suppressLineNumbers/>
        <w:suppressAutoHyphens/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Точкой присоединения служит оп. №7-10 (ф.7-4), на данной опоре установит разъединитель РЛНД-10-400. Трасса ВЛЗ 6 кВ выполнена проводом 3СИП3 1х70 ,следует до концевой опоры №17-10.10 </w:t>
      </w:r>
    </w:p>
    <w:p w:rsidR="00093BE9" w:rsidRDefault="00093BE9" w:rsidP="000B3236">
      <w:pPr>
        <w:ind w:firstLine="709"/>
        <w:rPr>
          <w:szCs w:val="24"/>
        </w:rPr>
      </w:pPr>
    </w:p>
    <w:p w:rsidR="00003579" w:rsidRDefault="00003579" w:rsidP="000B3236">
      <w:pPr>
        <w:ind w:firstLine="709"/>
        <w:rPr>
          <w:szCs w:val="24"/>
        </w:rPr>
      </w:pPr>
    </w:p>
    <w:p w:rsidR="006B5D45" w:rsidRPr="006B5D45" w:rsidRDefault="006B5D45" w:rsidP="006B5D45">
      <w:pPr>
        <w:pStyle w:val="aff7"/>
        <w:numPr>
          <w:ilvl w:val="1"/>
          <w:numId w:val="13"/>
        </w:numPr>
        <w:ind w:right="140"/>
        <w:jc w:val="center"/>
        <w:rPr>
          <w:b/>
          <w:sz w:val="28"/>
          <w:szCs w:val="28"/>
        </w:rPr>
      </w:pPr>
      <w:r w:rsidRPr="006B5D45">
        <w:rPr>
          <w:b/>
          <w:sz w:val="28"/>
          <w:szCs w:val="28"/>
        </w:rPr>
        <w:t>Сведения об учете положений, содержащихся в документах территориального планирования и градостроительного зонирования</w:t>
      </w:r>
    </w:p>
    <w:p w:rsidR="006B5D45" w:rsidRDefault="006B5D45" w:rsidP="006B5D45">
      <w:pPr>
        <w:ind w:right="140"/>
        <w:rPr>
          <w:b/>
          <w:sz w:val="28"/>
          <w:szCs w:val="28"/>
        </w:rPr>
      </w:pPr>
    </w:p>
    <w:p w:rsidR="006B5D45" w:rsidRPr="00093BE9" w:rsidRDefault="006B5D45" w:rsidP="006B5D45">
      <w:pPr>
        <w:ind w:right="140" w:firstLine="567"/>
        <w:rPr>
          <w:sz w:val="28"/>
          <w:szCs w:val="28"/>
        </w:rPr>
      </w:pPr>
      <w:r w:rsidRPr="006B5D45">
        <w:rPr>
          <w:szCs w:val="24"/>
        </w:rPr>
        <w:t>Длятерритории, на которой расположен линейный объект местного назначения, разработаны и утверждены Правила землепользования и застройки</w:t>
      </w:r>
      <w:r w:rsidR="002F069C">
        <w:rPr>
          <w:szCs w:val="24"/>
        </w:rPr>
        <w:t xml:space="preserve"> муниципального образования</w:t>
      </w:r>
      <w:r w:rsidR="00D66AF1">
        <w:rPr>
          <w:szCs w:val="24"/>
        </w:rPr>
        <w:t>г.Бородино Красноярского края</w:t>
      </w:r>
      <w:r w:rsidRPr="00093BE9">
        <w:rPr>
          <w:szCs w:val="24"/>
        </w:rPr>
        <w:t>.</w:t>
      </w:r>
    </w:p>
    <w:p w:rsidR="006B5D45" w:rsidRPr="00003579" w:rsidRDefault="006B5D45" w:rsidP="006B5D45">
      <w:pPr>
        <w:ind w:right="140" w:firstLine="567"/>
        <w:rPr>
          <w:szCs w:val="24"/>
        </w:rPr>
      </w:pPr>
      <w:r w:rsidRPr="006B5D45">
        <w:rPr>
          <w:szCs w:val="24"/>
        </w:rPr>
        <w:t xml:space="preserve">Строительный участок, </w:t>
      </w:r>
      <w:r w:rsidRPr="00003579">
        <w:rPr>
          <w:szCs w:val="24"/>
        </w:rPr>
        <w:t xml:space="preserve">находится в границах населенного пункта </w:t>
      </w:r>
      <w:r w:rsidR="002F069C" w:rsidRPr="00003579">
        <w:rPr>
          <w:szCs w:val="24"/>
        </w:rPr>
        <w:t>г.Бородино</w:t>
      </w:r>
      <w:r w:rsidRPr="00003579">
        <w:rPr>
          <w:szCs w:val="24"/>
        </w:rPr>
        <w:t>.</w:t>
      </w:r>
    </w:p>
    <w:p w:rsidR="00093BE9" w:rsidRDefault="00093BE9" w:rsidP="00093BE9">
      <w:pPr>
        <w:autoSpaceDE w:val="0"/>
        <w:autoSpaceDN w:val="0"/>
        <w:adjustRightInd w:val="0"/>
        <w:spacing w:before="60"/>
        <w:ind w:firstLine="720"/>
        <w:rPr>
          <w:szCs w:val="24"/>
        </w:rPr>
      </w:pPr>
      <w:r w:rsidRPr="00003579">
        <w:rPr>
          <w:rFonts w:cs="Times New Roman"/>
          <w:color w:val="000000"/>
          <w:szCs w:val="24"/>
        </w:rPr>
        <w:t>Категория земель – земли населенных пунктов.</w:t>
      </w:r>
    </w:p>
    <w:p w:rsidR="00093BE9" w:rsidRDefault="00093BE9" w:rsidP="006B5D45">
      <w:pPr>
        <w:ind w:right="140" w:firstLine="567"/>
        <w:rPr>
          <w:color w:val="FF0000"/>
          <w:szCs w:val="24"/>
        </w:rPr>
      </w:pPr>
    </w:p>
    <w:p w:rsidR="00003579" w:rsidRDefault="00003579" w:rsidP="004C56DD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4C56DD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4C56DD">
      <w:pPr>
        <w:ind w:right="140" w:firstLine="567"/>
        <w:jc w:val="center"/>
        <w:rPr>
          <w:b/>
          <w:sz w:val="28"/>
          <w:szCs w:val="28"/>
        </w:rPr>
      </w:pPr>
    </w:p>
    <w:p w:rsidR="004C56DD" w:rsidRDefault="004C56DD" w:rsidP="004C56DD">
      <w:pPr>
        <w:ind w:right="1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832E16">
        <w:rPr>
          <w:b/>
          <w:sz w:val="28"/>
          <w:szCs w:val="28"/>
        </w:rPr>
        <w:t>Характеристики развития систем инженерно-технического обеспечения территории</w:t>
      </w:r>
    </w:p>
    <w:p w:rsidR="004C56DD" w:rsidRDefault="004C56DD" w:rsidP="004C56DD">
      <w:pPr>
        <w:ind w:right="140" w:firstLine="567"/>
        <w:rPr>
          <w:b/>
          <w:sz w:val="28"/>
          <w:szCs w:val="28"/>
        </w:rPr>
      </w:pPr>
    </w:p>
    <w:p w:rsidR="004C56DD" w:rsidRPr="004C56DD" w:rsidRDefault="004C56DD" w:rsidP="004C56DD">
      <w:pPr>
        <w:ind w:right="140" w:firstLine="567"/>
        <w:rPr>
          <w:szCs w:val="24"/>
        </w:rPr>
      </w:pPr>
      <w:r w:rsidRPr="004C56DD">
        <w:rPr>
          <w:szCs w:val="24"/>
        </w:rPr>
        <w:t>Инженерно-техническое обеспечение прилегающих территорий обеспечивается существующими и перспективными инженерными сетями, и сооружениями.</w:t>
      </w:r>
    </w:p>
    <w:p w:rsidR="004C56DD" w:rsidRDefault="004C56DD" w:rsidP="004C56DD">
      <w:pPr>
        <w:ind w:right="140"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Точкой подключения линии является резервный автоматический выключатель в РУ-0,4 кВ существующей ТП </w:t>
      </w:r>
      <w:r>
        <w:rPr>
          <w:rFonts w:ascii="Arial" w:hAnsi="Arial" w:cs="Arial"/>
          <w:color w:val="000000"/>
          <w:szCs w:val="24"/>
        </w:rPr>
        <w:t>№</w:t>
      </w:r>
      <w:r>
        <w:rPr>
          <w:rFonts w:cs="Times New Roman"/>
          <w:color w:val="000000"/>
          <w:szCs w:val="24"/>
        </w:rPr>
        <w:t>5-10-3</w:t>
      </w:r>
      <w:r w:rsidR="00932B74">
        <w:rPr>
          <w:rFonts w:cs="Times New Roman"/>
          <w:color w:val="000000"/>
          <w:szCs w:val="24"/>
        </w:rPr>
        <w:t>5.</w:t>
      </w:r>
    </w:p>
    <w:p w:rsidR="002F069C" w:rsidRDefault="002F069C" w:rsidP="002F069C">
      <w:pPr>
        <w:pStyle w:val="e"/>
      </w:pPr>
      <w:r w:rsidRPr="003E6F23">
        <w:t>Проектируемая ВЛ</w:t>
      </w:r>
      <w:r>
        <w:t>З-6</w:t>
      </w:r>
      <w:r w:rsidRPr="003E6F23">
        <w:t xml:space="preserve">кВ пересекает: </w:t>
      </w:r>
    </w:p>
    <w:p w:rsidR="002F069C" w:rsidRDefault="002F069C" w:rsidP="002F069C">
      <w:pPr>
        <w:pStyle w:val="e"/>
        <w:numPr>
          <w:ilvl w:val="0"/>
          <w:numId w:val="15"/>
        </w:numPr>
      </w:pPr>
      <w:r w:rsidRPr="003E6F23">
        <w:t>на участке от оп.</w:t>
      </w:r>
      <w:r>
        <w:t>17-10.01</w:t>
      </w:r>
      <w:r w:rsidRPr="003E6F23">
        <w:t xml:space="preserve"> до </w:t>
      </w:r>
      <w:r>
        <w:t>оп. 17.10.02</w:t>
      </w:r>
      <w:r w:rsidRPr="003E6F23">
        <w:t xml:space="preserve"> – сущ</w:t>
      </w:r>
      <w:r>
        <w:t>ествующую ВЛ 0,4 кВ (в 2-х местах);</w:t>
      </w:r>
    </w:p>
    <w:p w:rsidR="002F069C" w:rsidRPr="003E6F23" w:rsidRDefault="002F069C" w:rsidP="002F069C">
      <w:pPr>
        <w:pStyle w:val="e"/>
        <w:numPr>
          <w:ilvl w:val="0"/>
          <w:numId w:val="15"/>
        </w:numPr>
      </w:pPr>
      <w:r w:rsidRPr="003E6F23">
        <w:t>на участке от оп.</w:t>
      </w:r>
      <w:r>
        <w:t xml:space="preserve"> 17-10.02</w:t>
      </w:r>
      <w:r w:rsidRPr="003E6F23">
        <w:t xml:space="preserve"> до </w:t>
      </w:r>
      <w:r>
        <w:t>оп. 17.10.03</w:t>
      </w:r>
      <w:r w:rsidRPr="003E6F23">
        <w:t xml:space="preserve"> – </w:t>
      </w:r>
      <w:r>
        <w:t>гравийную дорогу;</w:t>
      </w:r>
    </w:p>
    <w:p w:rsidR="002F069C" w:rsidRPr="003E6F23" w:rsidRDefault="002F069C" w:rsidP="002F069C">
      <w:pPr>
        <w:pStyle w:val="e"/>
        <w:numPr>
          <w:ilvl w:val="0"/>
          <w:numId w:val="15"/>
        </w:numPr>
      </w:pPr>
      <w:r w:rsidRPr="003E6F23">
        <w:t>на участке от оп.</w:t>
      </w:r>
      <w:r>
        <w:t xml:space="preserve"> 17-10.03</w:t>
      </w:r>
      <w:r w:rsidRPr="003E6F23">
        <w:t xml:space="preserve"> до </w:t>
      </w:r>
      <w:r>
        <w:t>оп. 17.10.04</w:t>
      </w:r>
      <w:r w:rsidRPr="003E6F23">
        <w:t xml:space="preserve"> – </w:t>
      </w:r>
      <w:r>
        <w:t>гравийную дорогу;</w:t>
      </w:r>
    </w:p>
    <w:p w:rsidR="002F069C" w:rsidRPr="003E6F23" w:rsidRDefault="002F069C" w:rsidP="002F069C">
      <w:pPr>
        <w:pStyle w:val="e"/>
        <w:numPr>
          <w:ilvl w:val="0"/>
          <w:numId w:val="15"/>
        </w:numPr>
      </w:pPr>
      <w:r w:rsidRPr="003E6F23">
        <w:t>на участке от оп.</w:t>
      </w:r>
      <w:r>
        <w:t xml:space="preserve"> 17-10.04</w:t>
      </w:r>
      <w:r w:rsidRPr="003E6F23">
        <w:t xml:space="preserve"> до </w:t>
      </w:r>
      <w:r>
        <w:t>оп. 17.10.05</w:t>
      </w:r>
      <w:r w:rsidRPr="003E6F23">
        <w:t xml:space="preserve"> – </w:t>
      </w:r>
      <w:r>
        <w:t>канализационную сеть;</w:t>
      </w:r>
    </w:p>
    <w:p w:rsidR="002F069C" w:rsidRPr="003E6F23" w:rsidRDefault="002F069C" w:rsidP="002F069C">
      <w:pPr>
        <w:pStyle w:val="e"/>
        <w:numPr>
          <w:ilvl w:val="0"/>
          <w:numId w:val="15"/>
        </w:numPr>
      </w:pPr>
      <w:r w:rsidRPr="003E6F23">
        <w:t>на участке от оп.</w:t>
      </w:r>
      <w:r>
        <w:t xml:space="preserve"> 17-10.09</w:t>
      </w:r>
      <w:r w:rsidRPr="003E6F23">
        <w:t xml:space="preserve"> до </w:t>
      </w:r>
      <w:r>
        <w:t>оп. 17.10.10</w:t>
      </w:r>
      <w:r w:rsidRPr="003E6F23">
        <w:t xml:space="preserve"> – </w:t>
      </w:r>
      <w:r>
        <w:t>канализационную сеть.</w:t>
      </w:r>
    </w:p>
    <w:p w:rsidR="00932B74" w:rsidRDefault="00932B74" w:rsidP="004C56DD">
      <w:pPr>
        <w:ind w:right="140" w:firstLine="567"/>
        <w:rPr>
          <w:sz w:val="28"/>
          <w:szCs w:val="28"/>
        </w:rPr>
      </w:pPr>
    </w:p>
    <w:p w:rsidR="004C56DD" w:rsidRDefault="004C56DD" w:rsidP="004C56DD">
      <w:pPr>
        <w:ind w:right="1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FC0288">
        <w:rPr>
          <w:b/>
          <w:sz w:val="28"/>
          <w:szCs w:val="28"/>
        </w:rPr>
        <w:t>Характеристики развития системы транспортного обслуживания территории</w:t>
      </w:r>
    </w:p>
    <w:p w:rsidR="004C56DD" w:rsidRDefault="004C56DD" w:rsidP="004C56DD">
      <w:pPr>
        <w:ind w:right="140" w:firstLine="567"/>
        <w:rPr>
          <w:b/>
          <w:sz w:val="28"/>
          <w:szCs w:val="28"/>
        </w:rPr>
      </w:pPr>
    </w:p>
    <w:p w:rsidR="004C56DD" w:rsidRPr="004C56DD" w:rsidRDefault="004C56DD" w:rsidP="004C56DD">
      <w:pPr>
        <w:ind w:right="140" w:firstLine="567"/>
        <w:rPr>
          <w:szCs w:val="24"/>
        </w:rPr>
      </w:pPr>
      <w:r w:rsidRPr="004C56DD">
        <w:rPr>
          <w:szCs w:val="24"/>
        </w:rPr>
        <w:t xml:space="preserve">Транспортная схема проектируемой территории соответствует существующей дорожно – уличной сети. </w:t>
      </w:r>
    </w:p>
    <w:p w:rsidR="004C56DD" w:rsidRPr="004C56DD" w:rsidRDefault="004C56DD" w:rsidP="004C56DD">
      <w:pPr>
        <w:ind w:right="140" w:firstLine="567"/>
        <w:rPr>
          <w:b/>
          <w:bCs/>
          <w:szCs w:val="24"/>
        </w:rPr>
      </w:pPr>
      <w:r w:rsidRPr="004C56DD">
        <w:rPr>
          <w:szCs w:val="24"/>
        </w:rPr>
        <w:t>Подъезд техники для обслуживания проектируемого объекта будет производиться в ус</w:t>
      </w:r>
      <w:r>
        <w:rPr>
          <w:szCs w:val="24"/>
        </w:rPr>
        <w:t xml:space="preserve">тановленной охранной зоне, согласно Постановлению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зон.» </w:t>
      </w:r>
    </w:p>
    <w:p w:rsidR="004C56DD" w:rsidRPr="00C01EB8" w:rsidRDefault="004C56DD" w:rsidP="004C56DD">
      <w:pPr>
        <w:pStyle w:val="affa"/>
        <w:spacing w:after="0"/>
        <w:ind w:firstLine="510"/>
        <w:rPr>
          <w:bCs/>
          <w:szCs w:val="28"/>
          <w:lang w:eastAsia="ru-RU"/>
        </w:rPr>
      </w:pPr>
    </w:p>
    <w:p w:rsidR="004C56DD" w:rsidRPr="009E44F3" w:rsidRDefault="004C56DD" w:rsidP="006B5D45">
      <w:pPr>
        <w:ind w:right="140" w:firstLine="567"/>
        <w:rPr>
          <w:color w:val="FF0000"/>
          <w:szCs w:val="24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003579" w:rsidRDefault="00003579" w:rsidP="00116B8F">
      <w:pPr>
        <w:ind w:right="140" w:firstLine="567"/>
        <w:jc w:val="center"/>
        <w:rPr>
          <w:b/>
          <w:sz w:val="28"/>
          <w:szCs w:val="28"/>
        </w:rPr>
      </w:pPr>
    </w:p>
    <w:p w:rsidR="00116B8F" w:rsidRDefault="00116B8F" w:rsidP="00116B8F">
      <w:pPr>
        <w:ind w:right="1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7423A">
        <w:rPr>
          <w:b/>
          <w:sz w:val="28"/>
          <w:szCs w:val="28"/>
        </w:rPr>
        <w:t xml:space="preserve"> Красные линии</w:t>
      </w:r>
    </w:p>
    <w:p w:rsidR="00116B8F" w:rsidRPr="00116B8F" w:rsidRDefault="00116B8F" w:rsidP="00116B8F">
      <w:pPr>
        <w:ind w:right="140" w:firstLine="567"/>
        <w:rPr>
          <w:b/>
          <w:szCs w:val="24"/>
        </w:rPr>
      </w:pPr>
    </w:p>
    <w:p w:rsidR="00116B8F" w:rsidRPr="00116B8F" w:rsidRDefault="00116B8F" w:rsidP="00116B8F">
      <w:pPr>
        <w:ind w:right="140" w:firstLine="567"/>
        <w:rPr>
          <w:szCs w:val="24"/>
        </w:rPr>
      </w:pPr>
      <w:r w:rsidRPr="00116B8F">
        <w:rPr>
          <w:szCs w:val="24"/>
        </w:rPr>
        <w:t>В соответствии со статьей 42 Градостроительного кодекса Российской Федерации в составе основной части проекта планировки, которая подлежит утверждению, входит чертеж планировки, на котором отображаются красные линии.</w:t>
      </w:r>
    </w:p>
    <w:p w:rsidR="00116B8F" w:rsidRPr="00116B8F" w:rsidRDefault="00116B8F" w:rsidP="00116B8F">
      <w:pPr>
        <w:ind w:right="140" w:firstLine="567"/>
        <w:rPr>
          <w:szCs w:val="24"/>
        </w:rPr>
      </w:pPr>
      <w:r w:rsidRPr="00116B8F">
        <w:rPr>
          <w:szCs w:val="24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(в ред. Федерального закона от 31.12.2005 N 210-ФЗ).</w:t>
      </w:r>
    </w:p>
    <w:p w:rsidR="00116B8F" w:rsidRPr="00116B8F" w:rsidRDefault="00116B8F" w:rsidP="00116B8F">
      <w:pPr>
        <w:ind w:right="140" w:firstLine="567"/>
        <w:rPr>
          <w:szCs w:val="24"/>
        </w:rPr>
      </w:pPr>
      <w:r w:rsidRPr="00116B8F">
        <w:rPr>
          <w:szCs w:val="24"/>
        </w:rPr>
        <w:t>Красные линии проектом планировки территории установлены в соответствии с нормами и требованиями действующего законодательства. Красные линии, обозначающие планируемые границы земельных участков объектов инженерной инфраструктуры, установлены с учётом наличия проездов общего пользования и с учётом существующих земельных отношений.</w:t>
      </w:r>
    </w:p>
    <w:p w:rsidR="00116B8F" w:rsidRPr="00116B8F" w:rsidRDefault="00116B8F" w:rsidP="00116B8F">
      <w:pPr>
        <w:ind w:right="140" w:firstLine="567"/>
        <w:rPr>
          <w:szCs w:val="24"/>
        </w:rPr>
      </w:pPr>
      <w:r w:rsidRPr="00116B8F">
        <w:rPr>
          <w:szCs w:val="24"/>
        </w:rPr>
        <w:t>На проектируемом участке красные линии устанавливаются по границам зоны строительства.</w:t>
      </w:r>
    </w:p>
    <w:p w:rsidR="00116B8F" w:rsidRPr="00AE2F16" w:rsidRDefault="00116B8F" w:rsidP="00116B8F">
      <w:pPr>
        <w:ind w:right="140" w:firstLine="567"/>
        <w:rPr>
          <w:szCs w:val="24"/>
        </w:rPr>
      </w:pPr>
      <w:r w:rsidRPr="00AE2F16">
        <w:rPr>
          <w:szCs w:val="24"/>
        </w:rPr>
        <w:t xml:space="preserve">Красные линии закреплены в </w:t>
      </w:r>
      <w:r w:rsidR="00CC2B37" w:rsidRPr="00AE2F16">
        <w:rPr>
          <w:szCs w:val="24"/>
        </w:rPr>
        <w:t>МСК</w:t>
      </w:r>
      <w:r w:rsidR="00AE2F16" w:rsidRPr="00AE2F16">
        <w:rPr>
          <w:szCs w:val="24"/>
        </w:rPr>
        <w:t>168</w:t>
      </w:r>
      <w:r w:rsidR="00CC2B37" w:rsidRPr="00AE2F16">
        <w:rPr>
          <w:szCs w:val="24"/>
        </w:rPr>
        <w:t>, зона5</w:t>
      </w:r>
      <w:r w:rsidR="00AE2F16" w:rsidRPr="00AE2F16">
        <w:rPr>
          <w:szCs w:val="24"/>
        </w:rPr>
        <w:t>.</w:t>
      </w:r>
    </w:p>
    <w:p w:rsidR="00116B8F" w:rsidRPr="00AE2F16" w:rsidRDefault="00116B8F" w:rsidP="00116B8F">
      <w:pPr>
        <w:ind w:right="140" w:firstLine="567"/>
        <w:rPr>
          <w:b/>
          <w:szCs w:val="24"/>
        </w:rPr>
      </w:pPr>
      <w:r w:rsidRPr="00AE2F16">
        <w:rPr>
          <w:b/>
          <w:szCs w:val="24"/>
        </w:rPr>
        <w:t>Таблица 1 - Каталог координат концевых и поворотных точек красных линий</w:t>
      </w:r>
    </w:p>
    <w:p w:rsidR="00116B8F" w:rsidRPr="00AE2F16" w:rsidRDefault="00116B8F" w:rsidP="00116B8F">
      <w:pPr>
        <w:ind w:right="140" w:firstLine="567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736"/>
        <w:gridCol w:w="2181"/>
      </w:tblGrid>
      <w:tr w:rsidR="00C60A58" w:rsidRPr="00AE2F16" w:rsidTr="00C60A58">
        <w:trPr>
          <w:trHeight w:val="364"/>
          <w:jc w:val="center"/>
        </w:trPr>
        <w:tc>
          <w:tcPr>
            <w:tcW w:w="1323" w:type="dxa"/>
            <w:vMerge w:val="restart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Номер точки</w:t>
            </w:r>
          </w:p>
        </w:tc>
        <w:tc>
          <w:tcPr>
            <w:tcW w:w="3917" w:type="dxa"/>
            <w:gridSpan w:val="2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Координаты</w:t>
            </w:r>
          </w:p>
        </w:tc>
      </w:tr>
      <w:tr w:rsidR="00C60A58" w:rsidRPr="00AE2F16" w:rsidTr="00C60A58">
        <w:trPr>
          <w:trHeight w:val="194"/>
          <w:jc w:val="center"/>
        </w:trPr>
        <w:tc>
          <w:tcPr>
            <w:tcW w:w="1323" w:type="dxa"/>
            <w:vMerge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X</w:t>
            </w:r>
          </w:p>
        </w:tc>
        <w:tc>
          <w:tcPr>
            <w:tcW w:w="2181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Y</w:t>
            </w:r>
          </w:p>
        </w:tc>
      </w:tr>
      <w:tr w:rsidR="00C60A58" w:rsidRPr="00AE2F16" w:rsidTr="00C60A58">
        <w:trPr>
          <w:trHeight w:val="36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694510.2828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38457.7788  </w:t>
            </w:r>
          </w:p>
        </w:tc>
      </w:tr>
      <w:tr w:rsidR="00C60A58" w:rsidRPr="00AE2F16" w:rsidTr="00C60A58">
        <w:trPr>
          <w:trHeight w:val="36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694516.4359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38452.6661</w:t>
            </w:r>
          </w:p>
        </w:tc>
      </w:tr>
      <w:tr w:rsidR="00C60A58" w:rsidRPr="00AE2F16" w:rsidTr="00C60A58">
        <w:trPr>
          <w:trHeight w:val="38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694523.1578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38463.3935</w:t>
            </w:r>
          </w:p>
        </w:tc>
      </w:tr>
      <w:tr w:rsidR="00C60A58" w:rsidRPr="00AE2F16" w:rsidTr="00C60A58">
        <w:trPr>
          <w:trHeight w:val="36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694537.2939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38501.3544</w:t>
            </w:r>
          </w:p>
        </w:tc>
      </w:tr>
      <w:tr w:rsidR="00C60A58" w:rsidRPr="00AE2F16" w:rsidTr="00C60A58">
        <w:trPr>
          <w:trHeight w:val="36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694551.3873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38530.7696  </w:t>
            </w:r>
          </w:p>
        </w:tc>
      </w:tr>
      <w:tr w:rsidR="00C60A58" w:rsidRPr="00AE2F16" w:rsidTr="00C60A58">
        <w:trPr>
          <w:trHeight w:val="36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6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694538.6401  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38549.4947</w:t>
            </w:r>
          </w:p>
        </w:tc>
      </w:tr>
      <w:tr w:rsidR="00C60A58" w:rsidRPr="00AE2F16" w:rsidTr="00C60A58">
        <w:trPr>
          <w:trHeight w:val="36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694481.9982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38655.0813</w:t>
            </w:r>
          </w:p>
        </w:tc>
      </w:tr>
      <w:tr w:rsidR="00C60A58" w:rsidRPr="00AE2F16" w:rsidTr="00C60A58">
        <w:trPr>
          <w:trHeight w:val="36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694473.6207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38687.9981</w:t>
            </w:r>
          </w:p>
        </w:tc>
      </w:tr>
      <w:tr w:rsidR="00C60A58" w:rsidRPr="00AE2F16" w:rsidTr="00C60A58">
        <w:trPr>
          <w:trHeight w:val="36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9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694475.8635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38753.5709  </w:t>
            </w:r>
          </w:p>
        </w:tc>
      </w:tr>
      <w:tr w:rsidR="00C60A58" w:rsidRPr="00AE2F16" w:rsidTr="00C60A58">
        <w:trPr>
          <w:trHeight w:val="36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694476.7794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38760.2073</w:t>
            </w:r>
          </w:p>
        </w:tc>
      </w:tr>
      <w:tr w:rsidR="00C60A58" w:rsidRPr="00AE2F16" w:rsidTr="00C60A58">
        <w:trPr>
          <w:trHeight w:val="36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11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694486.9281  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38783.9254</w:t>
            </w:r>
          </w:p>
        </w:tc>
      </w:tr>
      <w:tr w:rsidR="00C60A58" w:rsidRPr="00AE2F16" w:rsidTr="00C60A58">
        <w:trPr>
          <w:trHeight w:val="384"/>
          <w:jc w:val="center"/>
        </w:trPr>
        <w:tc>
          <w:tcPr>
            <w:tcW w:w="1323" w:type="dxa"/>
            <w:vAlign w:val="center"/>
          </w:tcPr>
          <w:p w:rsidR="00C60A58" w:rsidRPr="00AE2F16" w:rsidRDefault="00C60A58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694488.3906</w:t>
            </w:r>
          </w:p>
        </w:tc>
        <w:tc>
          <w:tcPr>
            <w:tcW w:w="2181" w:type="dxa"/>
            <w:vAlign w:val="center"/>
          </w:tcPr>
          <w:p w:rsidR="00C60A58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38795.5761</w:t>
            </w:r>
          </w:p>
        </w:tc>
      </w:tr>
      <w:tr w:rsidR="00CC2B37" w:rsidRPr="00AE2F16" w:rsidTr="00C60A58">
        <w:trPr>
          <w:trHeight w:val="384"/>
          <w:jc w:val="center"/>
        </w:trPr>
        <w:tc>
          <w:tcPr>
            <w:tcW w:w="1323" w:type="dxa"/>
            <w:vAlign w:val="center"/>
          </w:tcPr>
          <w:p w:rsidR="00CC2B37" w:rsidRPr="00AE2F16" w:rsidRDefault="00CC2B37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13</w:t>
            </w:r>
          </w:p>
        </w:tc>
        <w:tc>
          <w:tcPr>
            <w:tcW w:w="1736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694480.5104</w:t>
            </w:r>
          </w:p>
        </w:tc>
        <w:tc>
          <w:tcPr>
            <w:tcW w:w="2181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38794.4125</w:t>
            </w:r>
          </w:p>
        </w:tc>
      </w:tr>
      <w:tr w:rsidR="00CC2B37" w:rsidRPr="00AE2F16" w:rsidTr="00C60A58">
        <w:trPr>
          <w:trHeight w:val="384"/>
          <w:jc w:val="center"/>
        </w:trPr>
        <w:tc>
          <w:tcPr>
            <w:tcW w:w="1323" w:type="dxa"/>
            <w:vAlign w:val="center"/>
          </w:tcPr>
          <w:p w:rsidR="00CC2B37" w:rsidRPr="00AE2F16" w:rsidRDefault="00CC2B37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694479.7739</w:t>
            </w:r>
          </w:p>
        </w:tc>
        <w:tc>
          <w:tcPr>
            <w:tcW w:w="2181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38784.9120</w:t>
            </w:r>
          </w:p>
        </w:tc>
      </w:tr>
      <w:tr w:rsidR="00CC2B37" w:rsidRPr="00AE2F16" w:rsidTr="00C60A58">
        <w:trPr>
          <w:trHeight w:val="384"/>
          <w:jc w:val="center"/>
        </w:trPr>
        <w:tc>
          <w:tcPr>
            <w:tcW w:w="1323" w:type="dxa"/>
            <w:vAlign w:val="center"/>
          </w:tcPr>
          <w:p w:rsidR="00CC2B37" w:rsidRPr="00AE2F16" w:rsidRDefault="00CC2B37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694470.9063</w:t>
            </w:r>
          </w:p>
        </w:tc>
        <w:tc>
          <w:tcPr>
            <w:tcW w:w="2181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38759.6994</w:t>
            </w:r>
          </w:p>
        </w:tc>
      </w:tr>
      <w:tr w:rsidR="00CC2B37" w:rsidRPr="00AE2F16" w:rsidTr="00C60A58">
        <w:trPr>
          <w:trHeight w:val="384"/>
          <w:jc w:val="center"/>
        </w:trPr>
        <w:tc>
          <w:tcPr>
            <w:tcW w:w="1323" w:type="dxa"/>
            <w:vAlign w:val="center"/>
          </w:tcPr>
          <w:p w:rsidR="00CC2B37" w:rsidRPr="00AE2F16" w:rsidRDefault="00CC2B37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16</w:t>
            </w:r>
          </w:p>
        </w:tc>
        <w:tc>
          <w:tcPr>
            <w:tcW w:w="1736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694470.9063</w:t>
            </w:r>
          </w:p>
        </w:tc>
        <w:tc>
          <w:tcPr>
            <w:tcW w:w="2181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38759.6994</w:t>
            </w:r>
          </w:p>
        </w:tc>
      </w:tr>
      <w:tr w:rsidR="00CC2B37" w:rsidRPr="00AE2F16" w:rsidTr="00C60A58">
        <w:trPr>
          <w:trHeight w:val="384"/>
          <w:jc w:val="center"/>
        </w:trPr>
        <w:tc>
          <w:tcPr>
            <w:tcW w:w="1323" w:type="dxa"/>
            <w:vAlign w:val="center"/>
          </w:tcPr>
          <w:p w:rsidR="00CC2B37" w:rsidRPr="00AE2F16" w:rsidRDefault="00CC2B37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17</w:t>
            </w:r>
          </w:p>
        </w:tc>
        <w:tc>
          <w:tcPr>
            <w:tcW w:w="1736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694467.5157</w:t>
            </w:r>
          </w:p>
        </w:tc>
        <w:tc>
          <w:tcPr>
            <w:tcW w:w="2181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38689.0883</w:t>
            </w:r>
          </w:p>
        </w:tc>
      </w:tr>
      <w:tr w:rsidR="00CC2B37" w:rsidRPr="00AE2F16" w:rsidTr="00C60A58">
        <w:trPr>
          <w:trHeight w:val="384"/>
          <w:jc w:val="center"/>
        </w:trPr>
        <w:tc>
          <w:tcPr>
            <w:tcW w:w="1323" w:type="dxa"/>
            <w:vAlign w:val="center"/>
          </w:tcPr>
          <w:p w:rsidR="00CC2B37" w:rsidRPr="00AE2F16" w:rsidRDefault="00CC2B37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18</w:t>
            </w:r>
          </w:p>
        </w:tc>
        <w:tc>
          <w:tcPr>
            <w:tcW w:w="1736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694477.7116</w:t>
            </w:r>
          </w:p>
        </w:tc>
        <w:tc>
          <w:tcPr>
            <w:tcW w:w="2181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38653.0975</w:t>
            </w:r>
          </w:p>
        </w:tc>
      </w:tr>
      <w:tr w:rsidR="00CC2B37" w:rsidRPr="00AE2F16" w:rsidTr="00C60A58">
        <w:trPr>
          <w:trHeight w:val="384"/>
          <w:jc w:val="center"/>
        </w:trPr>
        <w:tc>
          <w:tcPr>
            <w:tcW w:w="1323" w:type="dxa"/>
            <w:vAlign w:val="center"/>
          </w:tcPr>
          <w:p w:rsidR="00CC2B37" w:rsidRPr="00AE2F16" w:rsidRDefault="00CC2B37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19</w:t>
            </w:r>
          </w:p>
        </w:tc>
        <w:tc>
          <w:tcPr>
            <w:tcW w:w="1736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694542.8842</w:t>
            </w:r>
          </w:p>
        </w:tc>
        <w:tc>
          <w:tcPr>
            <w:tcW w:w="2181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38530.9859     </w:t>
            </w:r>
          </w:p>
        </w:tc>
      </w:tr>
      <w:tr w:rsidR="00CC2B37" w:rsidRPr="00AE2F16" w:rsidTr="00C60A58">
        <w:trPr>
          <w:trHeight w:val="384"/>
          <w:jc w:val="center"/>
        </w:trPr>
        <w:tc>
          <w:tcPr>
            <w:tcW w:w="1323" w:type="dxa"/>
            <w:vAlign w:val="center"/>
          </w:tcPr>
          <w:p w:rsidR="00CC2B37" w:rsidRPr="00AE2F16" w:rsidRDefault="00CC2B37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694537.9490</w:t>
            </w:r>
          </w:p>
        </w:tc>
        <w:tc>
          <w:tcPr>
            <w:tcW w:w="2181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38511.6057</w:t>
            </w:r>
          </w:p>
        </w:tc>
      </w:tr>
      <w:tr w:rsidR="00CC2B37" w:rsidRPr="002F069C" w:rsidTr="00C60A58">
        <w:trPr>
          <w:trHeight w:val="384"/>
          <w:jc w:val="center"/>
        </w:trPr>
        <w:tc>
          <w:tcPr>
            <w:tcW w:w="1323" w:type="dxa"/>
            <w:vAlign w:val="center"/>
          </w:tcPr>
          <w:p w:rsidR="00CC2B37" w:rsidRPr="00AE2F16" w:rsidRDefault="00CC2B37" w:rsidP="00940206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21</w:t>
            </w:r>
          </w:p>
        </w:tc>
        <w:tc>
          <w:tcPr>
            <w:tcW w:w="1736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694517.6993</w:t>
            </w:r>
          </w:p>
        </w:tc>
        <w:tc>
          <w:tcPr>
            <w:tcW w:w="2181" w:type="dxa"/>
            <w:vAlign w:val="center"/>
          </w:tcPr>
          <w:p w:rsidR="00CC2B37" w:rsidRPr="00AE2F16" w:rsidRDefault="00CC2B37" w:rsidP="00940206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38466.7045  </w:t>
            </w:r>
          </w:p>
        </w:tc>
      </w:tr>
    </w:tbl>
    <w:p w:rsidR="006B5D45" w:rsidRPr="00116B8F" w:rsidRDefault="006B5D45" w:rsidP="006B5D45">
      <w:pPr>
        <w:ind w:right="140" w:firstLine="567"/>
        <w:rPr>
          <w:color w:val="FF0000"/>
          <w:szCs w:val="24"/>
        </w:rPr>
      </w:pPr>
    </w:p>
    <w:p w:rsidR="006B5D45" w:rsidRPr="00116B8F" w:rsidRDefault="006B5D45" w:rsidP="006B5D45">
      <w:pPr>
        <w:pStyle w:val="aff7"/>
        <w:ind w:left="1211" w:right="140"/>
        <w:rPr>
          <w:b/>
          <w:szCs w:val="24"/>
        </w:rPr>
      </w:pPr>
    </w:p>
    <w:p w:rsidR="006B5D45" w:rsidRPr="000B3236" w:rsidRDefault="006B5D45" w:rsidP="000B3236">
      <w:pPr>
        <w:ind w:firstLine="709"/>
        <w:rPr>
          <w:szCs w:val="24"/>
        </w:rPr>
      </w:pPr>
    </w:p>
    <w:p w:rsidR="000B3236" w:rsidRPr="000B3236" w:rsidRDefault="000B3236" w:rsidP="001A270E">
      <w:pPr>
        <w:pStyle w:val="aff4"/>
        <w:spacing w:before="360" w:after="120"/>
        <w:ind w:left="709" w:right="284"/>
        <w:rPr>
          <w:rFonts w:ascii="Times New Roman" w:hAnsi="Times New Roman" w:cs="Times New Roman"/>
          <w:b/>
          <w:i w:val="0"/>
          <w:color w:val="auto"/>
        </w:rPr>
      </w:pPr>
    </w:p>
    <w:p w:rsidR="00116B8F" w:rsidRDefault="00116B8F" w:rsidP="00116B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7423A">
        <w:rPr>
          <w:b/>
          <w:sz w:val="28"/>
          <w:szCs w:val="28"/>
        </w:rPr>
        <w:t xml:space="preserve"> Технические параметры </w:t>
      </w:r>
      <w:r>
        <w:rPr>
          <w:b/>
          <w:sz w:val="28"/>
          <w:szCs w:val="28"/>
        </w:rPr>
        <w:t>объекта местного значения</w:t>
      </w:r>
    </w:p>
    <w:p w:rsidR="00116B8F" w:rsidRDefault="00116B8F" w:rsidP="00116B8F">
      <w:pPr>
        <w:ind w:right="142"/>
        <w:rPr>
          <w:b/>
          <w:bCs/>
          <w:sz w:val="28"/>
          <w:szCs w:val="28"/>
        </w:rPr>
      </w:pPr>
    </w:p>
    <w:p w:rsidR="002F069C" w:rsidRDefault="002F069C" w:rsidP="002F069C">
      <w:pPr>
        <w:autoSpaceDE w:val="0"/>
        <w:autoSpaceDN w:val="0"/>
        <w:adjustRightInd w:val="0"/>
        <w:ind w:left="96" w:firstLine="613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Класс напряжения: 6/0,4 кВ.</w:t>
      </w:r>
    </w:p>
    <w:p w:rsidR="002F069C" w:rsidRDefault="002F069C" w:rsidP="002F069C">
      <w:pPr>
        <w:autoSpaceDE w:val="0"/>
        <w:autoSpaceDN w:val="0"/>
        <w:adjustRightInd w:val="0"/>
        <w:ind w:left="96" w:firstLine="613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Количество КТП - 1 шт.</w:t>
      </w:r>
    </w:p>
    <w:p w:rsidR="002F069C" w:rsidRDefault="002F069C" w:rsidP="002F069C">
      <w:pPr>
        <w:autoSpaceDE w:val="0"/>
        <w:autoSpaceDN w:val="0"/>
        <w:adjustRightInd w:val="0"/>
        <w:ind w:left="96" w:firstLine="613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Мощность трансформаторной подстанции: 160/6/0,4кВА.</w:t>
      </w:r>
    </w:p>
    <w:p w:rsidR="002F069C" w:rsidRDefault="002F069C" w:rsidP="002F069C">
      <w:pPr>
        <w:autoSpaceDE w:val="0"/>
        <w:autoSpaceDN w:val="0"/>
        <w:adjustRightInd w:val="0"/>
        <w:ind w:left="96" w:firstLine="613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Рр. =109,27 кВт.</w:t>
      </w:r>
    </w:p>
    <w:p w:rsidR="002F069C" w:rsidRDefault="002F069C" w:rsidP="002F069C">
      <w:pPr>
        <w:suppressAutoHyphens/>
        <w:autoSpaceDE w:val="0"/>
        <w:autoSpaceDN w:val="0"/>
        <w:adjustRightInd w:val="0"/>
        <w:ind w:left="709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Категория потребителей по надежности эл. снабжения:  III.(2-я категория будет обеспечена при условии установки автономного независимого источника питания и системы резервирования на вводе объекта заявителя согласно ТУ п11.9).</w:t>
      </w:r>
    </w:p>
    <w:p w:rsidR="002F069C" w:rsidRDefault="002F069C" w:rsidP="002F069C">
      <w:pPr>
        <w:autoSpaceDE w:val="0"/>
        <w:autoSpaceDN w:val="0"/>
        <w:adjustRightInd w:val="0"/>
        <w:ind w:left="96" w:firstLine="613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Суммарная длина воздушной линии (ВЛЗ-6 кВ) электропередач 6 кВ - 358м.</w:t>
      </w:r>
    </w:p>
    <w:p w:rsidR="002F069C" w:rsidRPr="0015573C" w:rsidRDefault="002F069C" w:rsidP="002F069C">
      <w:pPr>
        <w:autoSpaceDE w:val="0"/>
        <w:autoSpaceDN w:val="0"/>
        <w:adjustRightInd w:val="0"/>
        <w:ind w:left="96" w:firstLine="613"/>
        <w:jc w:val="left"/>
        <w:rPr>
          <w:rFonts w:cs="Times New Roman"/>
          <w:szCs w:val="24"/>
        </w:rPr>
      </w:pPr>
      <w:r w:rsidRPr="0015573C">
        <w:rPr>
          <w:rFonts w:cs="Times New Roman"/>
          <w:szCs w:val="24"/>
        </w:rPr>
        <w:t>Климатические условия (г. Бородино):</w:t>
      </w:r>
    </w:p>
    <w:p w:rsidR="002F069C" w:rsidRPr="0015573C" w:rsidRDefault="002F069C" w:rsidP="002F069C">
      <w:pPr>
        <w:autoSpaceDE w:val="0"/>
        <w:autoSpaceDN w:val="0"/>
        <w:adjustRightInd w:val="0"/>
        <w:ind w:left="96" w:firstLine="613"/>
        <w:jc w:val="left"/>
        <w:rPr>
          <w:rFonts w:cs="Times New Roman"/>
          <w:szCs w:val="24"/>
        </w:rPr>
      </w:pPr>
      <w:r w:rsidRPr="0015573C">
        <w:rPr>
          <w:rFonts w:cs="Times New Roman"/>
          <w:szCs w:val="24"/>
        </w:rPr>
        <w:t>Район по ветровому давлению: III (650 Па).</w:t>
      </w:r>
    </w:p>
    <w:p w:rsidR="002F069C" w:rsidRPr="0015573C" w:rsidRDefault="002F069C" w:rsidP="002F069C">
      <w:pPr>
        <w:autoSpaceDE w:val="0"/>
        <w:autoSpaceDN w:val="0"/>
        <w:adjustRightInd w:val="0"/>
        <w:ind w:left="96" w:firstLine="613"/>
        <w:jc w:val="left"/>
        <w:rPr>
          <w:rFonts w:cs="Times New Roman"/>
          <w:szCs w:val="24"/>
        </w:rPr>
      </w:pPr>
      <w:r w:rsidRPr="0015573C">
        <w:rPr>
          <w:rFonts w:cs="Times New Roman"/>
          <w:szCs w:val="24"/>
        </w:rPr>
        <w:t>Район по гололеду: II  (15 мм).</w:t>
      </w:r>
    </w:p>
    <w:p w:rsidR="002F069C" w:rsidRDefault="002F069C" w:rsidP="002F069C">
      <w:pPr>
        <w:autoSpaceDE w:val="0"/>
        <w:autoSpaceDN w:val="0"/>
        <w:adjustRightInd w:val="0"/>
        <w:ind w:left="709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Температура воздуха наиболее холодной пятидневки: -42°С.</w:t>
      </w:r>
    </w:p>
    <w:p w:rsidR="002F069C" w:rsidRDefault="002F069C" w:rsidP="002F069C">
      <w:pPr>
        <w:autoSpaceDE w:val="0"/>
        <w:autoSpaceDN w:val="0"/>
        <w:adjustRightInd w:val="0"/>
        <w:ind w:left="709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Средняя температура наиболее теплого месяца: +18,7°С.</w:t>
      </w:r>
    </w:p>
    <w:p w:rsidR="002F069C" w:rsidRDefault="002F069C" w:rsidP="002F069C">
      <w:pPr>
        <w:autoSpaceDE w:val="0"/>
        <w:autoSpaceDN w:val="0"/>
        <w:adjustRightInd w:val="0"/>
        <w:ind w:left="709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Пляска проводов - умеренная.</w:t>
      </w:r>
    </w:p>
    <w:p w:rsidR="002F069C" w:rsidRDefault="002F069C" w:rsidP="002F069C">
      <w:pPr>
        <w:autoSpaceDE w:val="0"/>
        <w:autoSpaceDN w:val="0"/>
        <w:adjustRightInd w:val="0"/>
        <w:ind w:left="709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Сейсмичность - до 6 баллов по шкале Рихтера.</w:t>
      </w:r>
    </w:p>
    <w:p w:rsidR="00116B8F" w:rsidRDefault="00116B8F" w:rsidP="001A270E">
      <w:pPr>
        <w:pStyle w:val="aff4"/>
        <w:spacing w:before="360" w:after="120"/>
        <w:ind w:left="709" w:right="284"/>
        <w:rPr>
          <w:rFonts w:ascii="Times New Roman" w:hAnsi="Times New Roman" w:cs="Times New Roman"/>
          <w:b/>
          <w:color w:val="auto"/>
        </w:rPr>
      </w:pPr>
    </w:p>
    <w:p w:rsidR="00116B8F" w:rsidRDefault="00116B8F" w:rsidP="001A270E">
      <w:pPr>
        <w:pStyle w:val="aff4"/>
        <w:spacing w:before="360" w:after="120"/>
        <w:ind w:left="709" w:right="284"/>
        <w:rPr>
          <w:rFonts w:ascii="Times New Roman" w:hAnsi="Times New Roman" w:cs="Times New Roman"/>
          <w:b/>
          <w:color w:val="auto"/>
        </w:rPr>
      </w:pPr>
    </w:p>
    <w:p w:rsidR="00116B8F" w:rsidRDefault="00116B8F" w:rsidP="001A270E">
      <w:pPr>
        <w:pStyle w:val="aff4"/>
        <w:spacing w:before="360" w:after="120"/>
        <w:ind w:left="709" w:right="284"/>
        <w:rPr>
          <w:rFonts w:ascii="Times New Roman" w:hAnsi="Times New Roman" w:cs="Times New Roman"/>
          <w:b/>
          <w:color w:val="auto"/>
        </w:rPr>
      </w:pPr>
    </w:p>
    <w:bookmarkEnd w:id="4"/>
    <w:bookmarkEnd w:id="5"/>
    <w:bookmarkEnd w:id="6"/>
    <w:p w:rsidR="00560856" w:rsidRDefault="00560856" w:rsidP="00F5777D">
      <w:pPr>
        <w:pStyle w:val="e"/>
      </w:pPr>
    </w:p>
    <w:p w:rsidR="00B839AC" w:rsidRDefault="00B839AC" w:rsidP="000C5877">
      <w:pPr>
        <w:pStyle w:val="e"/>
      </w:pPr>
    </w:p>
    <w:p w:rsidR="00FA63AA" w:rsidRPr="00003579" w:rsidRDefault="00FA63AA" w:rsidP="00FA63AA">
      <w:pPr>
        <w:pStyle w:val="1"/>
        <w:numPr>
          <w:ilvl w:val="0"/>
          <w:numId w:val="0"/>
        </w:numPr>
        <w:ind w:left="709"/>
        <w:jc w:val="center"/>
      </w:pPr>
      <w:bookmarkStart w:id="7" w:name="_Toc156797128"/>
      <w:bookmarkStart w:id="8" w:name="_Toc157496056"/>
      <w:bookmarkStart w:id="9" w:name="_Toc440266406"/>
      <w:r w:rsidRPr="00003579">
        <w:t>Нормативно-техническая (ссылочная) литература</w:t>
      </w:r>
      <w:bookmarkEnd w:id="7"/>
      <w:bookmarkEnd w:id="8"/>
      <w:bookmarkEnd w:id="9"/>
    </w:p>
    <w:p w:rsidR="00560856" w:rsidRPr="00003579" w:rsidRDefault="00560856" w:rsidP="00560856">
      <w:pPr>
        <w:pStyle w:val="a1"/>
        <w:rPr>
          <w:rFonts w:ascii="Times New Roman" w:hAnsi="Times New Roman"/>
          <w:sz w:val="24"/>
        </w:rPr>
      </w:pPr>
      <w:r w:rsidRPr="00003579">
        <w:rPr>
          <w:rFonts w:ascii="Times New Roman" w:hAnsi="Times New Roman"/>
          <w:sz w:val="24"/>
        </w:rPr>
        <w:t xml:space="preserve">Постановление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 w:rsidRPr="00003579">
          <w:rPr>
            <w:rFonts w:ascii="Times New Roman" w:hAnsi="Times New Roman"/>
            <w:sz w:val="24"/>
          </w:rPr>
          <w:t>2008 г</w:t>
        </w:r>
      </w:smartTag>
      <w:r w:rsidRPr="00003579">
        <w:rPr>
          <w:rFonts w:ascii="Times New Roman" w:hAnsi="Times New Roman"/>
          <w:sz w:val="24"/>
        </w:rPr>
        <w:t>. № 87 «О составе разделов проектной документации и требованиях к их содержанию».</w:t>
      </w:r>
    </w:p>
    <w:p w:rsidR="00560856" w:rsidRPr="00003579" w:rsidRDefault="00560856" w:rsidP="00560856">
      <w:pPr>
        <w:pStyle w:val="a1"/>
        <w:rPr>
          <w:rFonts w:ascii="Times New Roman" w:hAnsi="Times New Roman"/>
          <w:sz w:val="24"/>
        </w:rPr>
      </w:pPr>
      <w:r w:rsidRPr="00003579">
        <w:rPr>
          <w:rFonts w:ascii="Times New Roman" w:hAnsi="Times New Roman"/>
          <w:sz w:val="24"/>
        </w:rPr>
        <w:t>Постановление Правительства РФ от 24 февраля 2009 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560856" w:rsidRPr="00003579" w:rsidRDefault="00560856" w:rsidP="00560856">
      <w:pPr>
        <w:pStyle w:val="a1"/>
        <w:rPr>
          <w:rFonts w:ascii="Times New Roman" w:hAnsi="Times New Roman"/>
          <w:sz w:val="28"/>
        </w:rPr>
      </w:pPr>
      <w:r w:rsidRPr="00003579">
        <w:rPr>
          <w:rFonts w:ascii="Times New Roman" w:hAnsi="Times New Roman"/>
          <w:sz w:val="24"/>
        </w:rPr>
        <w:t>Нормы отвода земель для электрических сетей напряжением 0,38-750 кВ</w:t>
      </w:r>
      <w:r w:rsidRPr="00003579">
        <w:rPr>
          <w:rFonts w:ascii="Times New Roman" w:hAnsi="Times New Roman"/>
          <w:sz w:val="24"/>
        </w:rPr>
        <w:br/>
        <w:t>№14278тм-т1.</w:t>
      </w:r>
    </w:p>
    <w:p w:rsidR="00560856" w:rsidRPr="00003579" w:rsidRDefault="00560856" w:rsidP="00560856">
      <w:pPr>
        <w:pStyle w:val="a1"/>
        <w:rPr>
          <w:rFonts w:ascii="Times New Roman" w:hAnsi="Times New Roman"/>
          <w:sz w:val="32"/>
        </w:rPr>
      </w:pPr>
      <w:r w:rsidRPr="00003579">
        <w:rPr>
          <w:rFonts w:ascii="Times New Roman" w:hAnsi="Times New Roman"/>
          <w:sz w:val="24"/>
        </w:rPr>
        <w:t>Постановление Правительства РФ от 11.08.2003 г. №486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сети».</w:t>
      </w:r>
    </w:p>
    <w:p w:rsidR="00003579" w:rsidRPr="007164F4" w:rsidRDefault="00003579" w:rsidP="00003579">
      <w:pPr>
        <w:pStyle w:val="a1"/>
        <w:rPr>
          <w:rFonts w:ascii="Times New Roman" w:hAnsi="Times New Roman"/>
          <w:sz w:val="24"/>
        </w:rPr>
      </w:pPr>
      <w:r w:rsidRPr="007164F4">
        <w:rPr>
          <w:rFonts w:ascii="Times New Roman" w:hAnsi="Times New Roman"/>
          <w:sz w:val="24"/>
        </w:rPr>
        <w:t xml:space="preserve">Правила землепользования и застройки сельского населенного пункта </w:t>
      </w:r>
      <w:r>
        <w:rPr>
          <w:rFonts w:ascii="Times New Roman" w:hAnsi="Times New Roman"/>
          <w:sz w:val="24"/>
        </w:rPr>
        <w:t>г.Бородино</w:t>
      </w:r>
      <w:r w:rsidRPr="007164F4">
        <w:rPr>
          <w:rFonts w:ascii="Times New Roman" w:hAnsi="Times New Roman"/>
          <w:sz w:val="24"/>
        </w:rPr>
        <w:t>.</w:t>
      </w:r>
    </w:p>
    <w:p w:rsidR="00003579" w:rsidRPr="00003579" w:rsidRDefault="00003579" w:rsidP="00003579">
      <w:pPr>
        <w:pStyle w:val="a1"/>
        <w:numPr>
          <w:ilvl w:val="0"/>
          <w:numId w:val="0"/>
        </w:numPr>
        <w:ind w:left="1134"/>
        <w:rPr>
          <w:rFonts w:ascii="Times New Roman" w:hAnsi="Times New Roman"/>
          <w:sz w:val="32"/>
        </w:rPr>
      </w:pPr>
    </w:p>
    <w:p w:rsidR="00FA63AA" w:rsidRPr="00003579" w:rsidRDefault="00FA63AA" w:rsidP="00FA63AA">
      <w:pPr>
        <w:pStyle w:val="e"/>
      </w:pPr>
    </w:p>
    <w:p w:rsidR="00444420" w:rsidRPr="00003579" w:rsidRDefault="00444420">
      <w:pPr>
        <w:spacing w:after="200" w:line="276" w:lineRule="auto"/>
        <w:jc w:val="left"/>
      </w:pPr>
      <w:r w:rsidRPr="00003579">
        <w:br w:type="page"/>
      </w:r>
    </w:p>
    <w:p w:rsidR="00444420" w:rsidRDefault="00444420" w:rsidP="00F66551"/>
    <w:tbl>
      <w:tblPr>
        <w:tblW w:w="1037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9"/>
        <w:gridCol w:w="1067"/>
        <w:gridCol w:w="1004"/>
        <w:gridCol w:w="1132"/>
        <w:gridCol w:w="1831"/>
        <w:gridCol w:w="1067"/>
        <w:gridCol w:w="1221"/>
        <w:gridCol w:w="916"/>
      </w:tblGrid>
      <w:tr w:rsidR="00E62ECB" w:rsidRPr="00C359C8" w:rsidTr="00A70BBC">
        <w:trPr>
          <w:trHeight w:val="373"/>
        </w:trPr>
        <w:tc>
          <w:tcPr>
            <w:tcW w:w="10376" w:type="dxa"/>
            <w:gridSpan w:val="9"/>
            <w:vAlign w:val="center"/>
          </w:tcPr>
          <w:p w:rsidR="00E62ECB" w:rsidRPr="001D158E" w:rsidRDefault="00E62ECB" w:rsidP="0081074F">
            <w:pPr>
              <w:pStyle w:val="af5"/>
            </w:pPr>
            <w:r w:rsidRPr="001D158E">
              <w:t>Таблица регистрации изменений</w:t>
            </w:r>
          </w:p>
        </w:tc>
      </w:tr>
      <w:tr w:rsidR="00E62ECB" w:rsidRPr="00C359C8" w:rsidTr="00A70BBC">
        <w:trPr>
          <w:trHeight w:val="469"/>
        </w:trPr>
        <w:tc>
          <w:tcPr>
            <w:tcW w:w="1069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Изм.</w:t>
            </w:r>
          </w:p>
        </w:tc>
        <w:tc>
          <w:tcPr>
            <w:tcW w:w="4272" w:type="dxa"/>
            <w:gridSpan w:val="4"/>
            <w:vAlign w:val="center"/>
          </w:tcPr>
          <w:p w:rsidR="00E62ECB" w:rsidRPr="0012585F" w:rsidRDefault="00E62ECB" w:rsidP="0081074F">
            <w:pPr>
              <w:jc w:val="center"/>
            </w:pPr>
            <w:r w:rsidRPr="0012585F">
              <w:t>Номера листов(страниц)</w:t>
            </w:r>
          </w:p>
        </w:tc>
        <w:tc>
          <w:tcPr>
            <w:tcW w:w="1831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Всего листов (страниц) в документе</w:t>
            </w:r>
          </w:p>
        </w:tc>
        <w:tc>
          <w:tcPr>
            <w:tcW w:w="1067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№ докум.</w:t>
            </w:r>
          </w:p>
        </w:tc>
        <w:tc>
          <w:tcPr>
            <w:tcW w:w="1221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Подпись</w:t>
            </w:r>
          </w:p>
        </w:tc>
        <w:tc>
          <w:tcPr>
            <w:tcW w:w="916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Дата</w:t>
            </w:r>
          </w:p>
        </w:tc>
      </w:tr>
      <w:tr w:rsidR="00E62ECB" w:rsidRPr="00C359C8" w:rsidTr="00A70BBC">
        <w:trPr>
          <w:trHeight w:val="655"/>
        </w:trPr>
        <w:tc>
          <w:tcPr>
            <w:tcW w:w="1069" w:type="dxa"/>
            <w:vMerge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9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r w:rsidRPr="00EF3B3E">
              <w:t>Изме-ненных</w:t>
            </w:r>
          </w:p>
        </w:tc>
        <w:tc>
          <w:tcPr>
            <w:tcW w:w="1067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r w:rsidRPr="00EF3B3E">
              <w:t>Заме-ненных</w:t>
            </w:r>
          </w:p>
        </w:tc>
        <w:tc>
          <w:tcPr>
            <w:tcW w:w="1004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r w:rsidRPr="00EF3B3E">
              <w:t>Новых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r w:rsidRPr="00EF3B3E">
              <w:t>Аннули-рованных</w:t>
            </w:r>
          </w:p>
        </w:tc>
        <w:tc>
          <w:tcPr>
            <w:tcW w:w="1831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467775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467775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467775" w:rsidRDefault="00E62ECB" w:rsidP="0081074F"/>
        </w:tc>
        <w:tc>
          <w:tcPr>
            <w:tcW w:w="1221" w:type="dxa"/>
            <w:vAlign w:val="center"/>
          </w:tcPr>
          <w:p w:rsidR="00E62ECB" w:rsidRPr="00467775" w:rsidRDefault="00E62ECB" w:rsidP="0081074F"/>
        </w:tc>
        <w:tc>
          <w:tcPr>
            <w:tcW w:w="916" w:type="dxa"/>
            <w:vAlign w:val="center"/>
          </w:tcPr>
          <w:p w:rsidR="00E62ECB" w:rsidRPr="00467775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</w:tbl>
    <w:p w:rsidR="00E62ECB" w:rsidRPr="000C5877" w:rsidRDefault="006534BA" w:rsidP="00F66551">
      <w:bookmarkStart w:id="10" w:name="LastPage"/>
      <w:bookmarkEnd w:id="10"/>
      <w:r>
        <w:rPr>
          <w:noProof/>
        </w:rPr>
        <w:pict>
          <v:shape id="_x0000_s1027" type="#_x0000_t202" style="position:absolute;left:0;text-align:left;margin-left:-9.75pt;margin-top:66.15pt;width:192pt;height:18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" filled="f" stroked="f">
            <v:textbox>
              <w:txbxContent>
                <w:p w:rsidR="004B2D43" w:rsidRPr="002F069C" w:rsidRDefault="004B2D43" w:rsidP="002F06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E62ECB" w:rsidRPr="000C5877" w:rsidSect="006534B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624" w:right="652" w:bottom="1418" w:left="1418" w:header="283" w:footer="312" w:gutter="0"/>
      <w:pgBorders>
        <w:top w:val="single" w:sz="8" w:space="14" w:color="auto"/>
        <w:left w:val="single" w:sz="8" w:space="10" w:color="auto"/>
        <w:bottom w:val="single" w:sz="8" w:space="0" w:color="auto"/>
        <w:right w:val="single" w:sz="8" w:space="17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E7" w:rsidRDefault="001602E7" w:rsidP="00F66551">
      <w:r>
        <w:separator/>
      </w:r>
    </w:p>
  </w:endnote>
  <w:endnote w:type="continuationSeparator" w:id="0">
    <w:p w:rsidR="001602E7" w:rsidRDefault="001602E7" w:rsidP="00F6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43" w:rsidRDefault="00D67BC5" w:rsidP="00380FAA">
    <w:pPr>
      <w:pStyle w:val="ae"/>
    </w:pPr>
    <w:r>
      <w:fldChar w:fldCharType="begin"/>
    </w:r>
    <w:r>
      <w:instrText xml:space="preserve"> SAVEDATE  \@ "yyyy"  \* MERGEFORMAT </w:instrText>
    </w:r>
    <w:r>
      <w:fldChar w:fldCharType="separate"/>
    </w:r>
    <w:r w:rsidR="006534BA">
      <w:rPr>
        <w:noProof/>
      </w:rPr>
      <w:t>2016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4B2D43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003579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</w:t>
          </w:r>
          <w:r w:rsidRPr="002E1AA9">
            <w:rPr>
              <w:sz w:val="32"/>
              <w:szCs w:val="32"/>
            </w:rPr>
            <w:t>47</w:t>
          </w:r>
          <w:r>
            <w:rPr>
              <w:sz w:val="32"/>
              <w:szCs w:val="32"/>
            </w:rPr>
            <w:t>.ПП15-33</w:t>
          </w:r>
          <w:r w:rsidR="00003579">
            <w:rPr>
              <w:sz w:val="32"/>
              <w:szCs w:val="32"/>
            </w:rPr>
            <w:t>7</w:t>
          </w:r>
          <w:r>
            <w:rPr>
              <w:sz w:val="32"/>
              <w:szCs w:val="32"/>
            </w:rPr>
            <w:t>.П.00.00-ППТ1-ПЗ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003579" w:rsidRDefault="004B2D43" w:rsidP="00CE2130">
          <w:pPr>
            <w:jc w:val="center"/>
            <w:rPr>
              <w:sz w:val="18"/>
              <w:szCs w:val="18"/>
            </w:rPr>
          </w:pPr>
          <w:r w:rsidRPr="00003579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003579" w:rsidRDefault="004B2D43" w:rsidP="00CE2130">
          <w:pPr>
            <w:jc w:val="center"/>
            <w:rPr>
              <w:spacing w:val="-18"/>
              <w:sz w:val="18"/>
              <w:szCs w:val="18"/>
            </w:rPr>
          </w:pPr>
          <w:r w:rsidRPr="00003579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003579" w:rsidRDefault="00003579" w:rsidP="00CE2130">
          <w:pPr>
            <w:jc w:val="left"/>
            <w:rPr>
              <w:spacing w:val="-12"/>
              <w:sz w:val="18"/>
              <w:szCs w:val="18"/>
            </w:rPr>
          </w:pPr>
          <w:r w:rsidRPr="00003579">
            <w:t>Зверева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A40175" w:rsidRDefault="004B2D43" w:rsidP="00CE2130">
          <w:pPr>
            <w:jc w:val="center"/>
          </w:pPr>
          <w:r>
            <w:t>Проект полосы отвода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003579" w:rsidRDefault="00003579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 w:rsidRPr="00003579">
            <w:rPr>
              <w:noProof/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003579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4B2D43" w:rsidRPr="001F1450" w:rsidRDefault="004B2D43" w:rsidP="00CE2130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8A71AB" w:rsidRDefault="004B2D43" w:rsidP="00CE2130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20"/>
              <w:szCs w:val="20"/>
              <w:lang w:val="en-US"/>
            </w:rPr>
            <w:t>1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B2D43" w:rsidRPr="00003579" w:rsidRDefault="003135EE" w:rsidP="00CE2130">
          <w:pPr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7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Рук.отдела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003579" w:rsidRDefault="00003579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 w:rsidRPr="00003579">
            <w:rPr>
              <w:noProof/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003579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Cs w:val="24"/>
            </w:rPr>
          </w:pPr>
          <w:r>
            <w:fldChar w:fldCharType="begin"/>
          </w:r>
          <w:r>
            <w:instrText xml:space="preserve"> DOCPROPERTY  Company  \* MERGEFORMAT </w:instrText>
          </w:r>
          <w:r>
            <w:fldChar w:fldCharType="separate"/>
          </w:r>
          <w:r w:rsidRPr="006534BA">
            <w:rPr>
              <w:szCs w:val="24"/>
            </w:rPr>
            <w:t>ООО «КИЦ»</w:t>
          </w:r>
          <w:r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Н. контр.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003579" w:rsidRDefault="004B2D43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 w:rsidRPr="00003579">
            <w:rPr>
              <w:noProof/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003579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003579" w:rsidRDefault="006534BA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>
            <w:fldChar w:fldCharType="begin"/>
          </w:r>
          <w:r>
            <w:instrText xml:space="preserve"> DOCPROPERTY  ГИП  \* MERGEFORMAT </w:instrText>
          </w:r>
          <w:r>
            <w:fldChar w:fldCharType="separate"/>
          </w:r>
          <w:r w:rsidRPr="006534BA">
            <w:rPr>
              <w:noProof/>
              <w:spacing w:val="-12"/>
              <w:sz w:val="18"/>
              <w:szCs w:val="18"/>
            </w:rPr>
            <w:t>Григорьев</w:t>
          </w:r>
          <w:r>
            <w:rPr>
              <w:noProof/>
              <w:spacing w:val="-12"/>
              <w:sz w:val="18"/>
              <w:szCs w:val="18"/>
            </w:rPr>
            <w:fldChar w:fldCharType="end"/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003579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4B2D43" w:rsidRPr="007F2184" w:rsidTr="008A709A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</w:tbl>
  <w:p w:rsidR="004B2D43" w:rsidRDefault="004B2D43" w:rsidP="00B95DB7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Overlap w:val="never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4B2D43" w:rsidRPr="001F1450" w:rsidTr="00B95DB7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8F4A6C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6E7A43">
          <w:pPr>
            <w:jc w:val="center"/>
            <w:rPr>
              <w:sz w:val="32"/>
              <w:szCs w:val="32"/>
            </w:rPr>
          </w:pPr>
          <w:r w:rsidRPr="00DE1FCA">
            <w:rPr>
              <w:sz w:val="32"/>
              <w:szCs w:val="32"/>
            </w:rPr>
            <w:fldChar w:fldCharType="begin"/>
          </w:r>
          <w:r w:rsidRPr="00DE1FCA">
            <w:rPr>
              <w:sz w:val="32"/>
              <w:szCs w:val="32"/>
            </w:rPr>
            <w:instrText xml:space="preserve"> DOCPROPERTY  "Базовое обозначение"  </w:instrText>
          </w:r>
          <w:r w:rsidRPr="00DE1FCA">
            <w:rPr>
              <w:sz w:val="32"/>
              <w:szCs w:val="32"/>
            </w:rPr>
            <w:fldChar w:fldCharType="separate"/>
          </w:r>
          <w:r w:rsidR="006534BA">
            <w:rPr>
              <w:sz w:val="32"/>
              <w:szCs w:val="32"/>
            </w:rPr>
            <w:t>ЕЕС-01.ПП15-319</w:t>
          </w:r>
          <w:r w:rsidRPr="00DE1FCA">
            <w:rPr>
              <w:sz w:val="32"/>
              <w:szCs w:val="32"/>
            </w:rPr>
            <w:fldChar w:fldCharType="end"/>
          </w:r>
          <w:r w:rsidRPr="00DE1FCA">
            <w:rPr>
              <w:sz w:val="32"/>
              <w:szCs w:val="32"/>
            </w:rPr>
            <w:fldChar w:fldCharType="begin"/>
          </w:r>
          <w:r w:rsidRPr="00DE1FCA">
            <w:rPr>
              <w:sz w:val="32"/>
              <w:szCs w:val="32"/>
            </w:rPr>
            <w:instrText xml:space="preserve"> DOCPROPERTY  "Доп. обозначение" </w:instrText>
          </w:r>
          <w:r w:rsidRPr="00DE1FCA">
            <w:rPr>
              <w:sz w:val="32"/>
              <w:szCs w:val="32"/>
            </w:rPr>
            <w:fldChar w:fldCharType="separate"/>
          </w:r>
          <w:r w:rsidR="006534BA">
            <w:rPr>
              <w:sz w:val="32"/>
              <w:szCs w:val="32"/>
            </w:rPr>
            <w:t>.П.00.00-ППО</w:t>
          </w:r>
          <w:r w:rsidRPr="00DE1FCA">
            <w:rPr>
              <w:sz w:val="32"/>
              <w:szCs w:val="32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B95DB7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8F4A6C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B95DB7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8F4A6C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B95DB7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6534BA" w:rsidP="00A71667">
          <w:pPr>
            <w:jc w:val="left"/>
            <w:rPr>
              <w:spacing w:val="-12"/>
              <w:sz w:val="18"/>
              <w:szCs w:val="18"/>
            </w:rPr>
          </w:pPr>
          <w:r>
            <w:fldChar w:fldCharType="begin"/>
          </w:r>
          <w:r>
            <w:instrText xml:space="preserve"> AUTHOR  \* FirstCap  \* MERGEFORMAT </w:instrText>
          </w:r>
          <w:r>
            <w:fldChar w:fldCharType="separate"/>
          </w:r>
          <w:r w:rsidRPr="006534BA">
            <w:rPr>
              <w:noProof/>
              <w:spacing w:val="-12"/>
              <w:sz w:val="18"/>
              <w:szCs w:val="18"/>
            </w:rPr>
            <w:t>Дьяконова</w:t>
          </w:r>
          <w:r>
            <w:rPr>
              <w:noProof/>
              <w:spacing w:val="-12"/>
              <w:sz w:val="18"/>
              <w:szCs w:val="18"/>
            </w:rPr>
            <w:fldChar w:fldCharType="end"/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A71667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DE1FCA" w:rsidRDefault="006534BA" w:rsidP="00A71667">
          <w:pPr>
            <w:jc w:val="center"/>
          </w:pPr>
          <w:r>
            <w:fldChar w:fldCharType="begin"/>
          </w:r>
          <w:r>
            <w:instrText xml:space="preserve"> STYLEREF  "Заголовок раздела" </w:instrText>
          </w:r>
          <w:r>
            <w:fldChar w:fldCharType="separate"/>
          </w:r>
          <w:r>
            <w:rPr>
              <w:noProof/>
            </w:rPr>
            <w:t>Содержание тома</w:t>
          </w:r>
          <w:r>
            <w:rPr>
              <w:noProof/>
            </w:rPr>
            <w:fldChar w:fldCharType="end"/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A9554B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B95DB7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Фамилия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B95DB7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4B2D43" w:rsidRPr="001F1450" w:rsidRDefault="004B2D43" w:rsidP="00A9554B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DOCPROPERTY  Стадия  \* MERGEFORMAT </w:instrText>
          </w:r>
          <w:r>
            <w:rPr>
              <w:sz w:val="18"/>
              <w:szCs w:val="18"/>
            </w:rPr>
            <w:fldChar w:fldCharType="separate"/>
          </w:r>
          <w:r w:rsidR="006534BA">
            <w:rPr>
              <w:b/>
              <w:bCs/>
              <w:sz w:val="18"/>
              <w:szCs w:val="18"/>
            </w:rPr>
            <w:t>Ошибка! Неизвестное имя свойства документа.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= </w:instrText>
          </w: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PAGE </w:instrText>
          </w:r>
          <w:r w:rsidRPr="001F14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instrText>2</w:instrText>
          </w:r>
          <w:r w:rsidRPr="001F1450">
            <w:rPr>
              <w:sz w:val="18"/>
              <w:szCs w:val="18"/>
            </w:rPr>
            <w:fldChar w:fldCharType="end"/>
          </w:r>
          <w:r w:rsidRPr="001F1450">
            <w:rPr>
              <w:sz w:val="18"/>
              <w:szCs w:val="18"/>
            </w:rPr>
            <w:instrText>-1</w:instrText>
          </w:r>
          <w:r w:rsidRPr="001F14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B95DB7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Рук.отдела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A71667">
          <w:pPr>
            <w:jc w:val="left"/>
            <w:rPr>
              <w:spacing w:val="-12"/>
              <w:sz w:val="18"/>
              <w:szCs w:val="18"/>
            </w:rPr>
          </w:pPr>
          <w:r w:rsidRPr="00DE1FCA">
            <w:rPr>
              <w:spacing w:val="-12"/>
              <w:sz w:val="18"/>
              <w:szCs w:val="18"/>
            </w:rPr>
            <w:t>Фамилия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A71667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A71667">
          <w:pPr>
            <w:jc w:val="center"/>
            <w:rPr>
              <w:szCs w:val="24"/>
            </w:rPr>
          </w:pPr>
          <w:r>
            <w:fldChar w:fldCharType="begin"/>
          </w:r>
          <w:r>
            <w:instrText xml:space="preserve"> DOCPROPERTY  Company  \* MERGEFORMAT </w:instrText>
          </w:r>
          <w:r>
            <w:fldChar w:fldCharType="separate"/>
          </w:r>
          <w:r w:rsidRPr="006534BA">
            <w:rPr>
              <w:szCs w:val="24"/>
            </w:rPr>
            <w:t>ООО «КИЦ»</w:t>
          </w:r>
          <w:r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Н. контр.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A71667">
          <w:pPr>
            <w:jc w:val="left"/>
            <w:rPr>
              <w:spacing w:val="-12"/>
              <w:sz w:val="18"/>
              <w:szCs w:val="18"/>
            </w:rPr>
          </w:pPr>
          <w:r w:rsidRPr="00DE1FCA">
            <w:rPr>
              <w:spacing w:val="-12"/>
              <w:sz w:val="18"/>
              <w:szCs w:val="18"/>
            </w:rPr>
            <w:t>Фамилия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A71667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DE1FCA" w:rsidRDefault="006534BA" w:rsidP="00A71667">
          <w:pPr>
            <w:jc w:val="left"/>
            <w:rPr>
              <w:spacing w:val="-12"/>
              <w:sz w:val="18"/>
              <w:szCs w:val="18"/>
            </w:rPr>
          </w:pPr>
          <w:r>
            <w:fldChar w:fldCharType="begin"/>
          </w:r>
          <w:r>
            <w:instrText xml:space="preserve"> DOCPROPERTY  ГИП  \* MERGEFORMAT </w:instrText>
          </w:r>
          <w:r>
            <w:fldChar w:fldCharType="separate"/>
          </w:r>
          <w:r w:rsidRPr="006534BA">
            <w:rPr>
              <w:spacing w:val="-12"/>
              <w:sz w:val="18"/>
              <w:szCs w:val="18"/>
            </w:rPr>
            <w:t>Григорьев</w:t>
          </w:r>
          <w:r>
            <w:rPr>
              <w:spacing w:val="-12"/>
              <w:sz w:val="18"/>
              <w:szCs w:val="18"/>
            </w:rPr>
            <w:fldChar w:fldCharType="end"/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A71667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B95DB7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1F1450" w:rsidRDefault="004B2D43" w:rsidP="00A71667">
          <w:pPr>
            <w:jc w:val="center"/>
            <w:rPr>
              <w:sz w:val="18"/>
              <w:szCs w:val="18"/>
            </w:rPr>
          </w:pPr>
        </w:p>
      </w:tc>
    </w:tr>
  </w:tbl>
  <w:p w:rsidR="004B2D43" w:rsidRDefault="004B2D43" w:rsidP="00B95DB7">
    <w:pPr>
      <w:pStyle w:val="a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99196A" w:rsidRDefault="004B2D43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DE1FCA" w:rsidRDefault="006534BA" w:rsidP="005906FE">
          <w:pPr>
            <w:jc w:val="center"/>
            <w:rPr>
              <w:sz w:val="32"/>
              <w:szCs w:val="32"/>
            </w:rPr>
          </w:pPr>
          <w:r>
            <w:fldChar w:fldCharType="begin"/>
          </w:r>
          <w:r>
            <w:instrText xml:space="preserve"> DOCPROPERTY  "Базовое обозначение"  \* MERGEFORMAT </w:instrText>
          </w:r>
          <w:r>
            <w:fldChar w:fldCharType="separate"/>
          </w:r>
          <w:r w:rsidRPr="006534BA">
            <w:rPr>
              <w:sz w:val="32"/>
              <w:szCs w:val="32"/>
            </w:rPr>
            <w:t>ЕЕС-01.ПП15-319</w:t>
          </w:r>
          <w:r>
            <w:rPr>
              <w:sz w:val="32"/>
              <w:szCs w:val="32"/>
            </w:rPr>
            <w:fldChar w:fldCharType="end"/>
          </w:r>
          <w:r w:rsidR="004B2D43" w:rsidRPr="0099196A">
            <w:rPr>
              <w:sz w:val="32"/>
              <w:szCs w:val="32"/>
            </w:rPr>
            <w:fldChar w:fldCharType="begin"/>
          </w:r>
          <w:r w:rsidR="004B2D43" w:rsidRPr="0099196A">
            <w:rPr>
              <w:sz w:val="32"/>
              <w:szCs w:val="32"/>
            </w:rPr>
            <w:instrText xml:space="preserve"> DOCPROPERTY  "Доп. обозначение" </w:instrText>
          </w:r>
          <w:r w:rsidR="004B2D43" w:rsidRPr="0099196A"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.П.00.00-ППО</w:t>
          </w:r>
          <w:r w:rsidR="004B2D43" w:rsidRPr="0099196A">
            <w:rPr>
              <w:sz w:val="32"/>
              <w:szCs w:val="32"/>
            </w:rPr>
            <w:fldChar w:fldCharType="end"/>
          </w:r>
          <w:r w:rsidR="004B2D43">
            <w:rPr>
              <w:sz w:val="32"/>
              <w:szCs w:val="32"/>
            </w:rPr>
            <w:t>-С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Cs w:val="24"/>
            </w:rPr>
          </w:pP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= </w:instrText>
          </w: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PAGE 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instrText>3</w:instrText>
          </w:r>
          <w:r w:rsidRPr="00F41B70">
            <w:rPr>
              <w:szCs w:val="24"/>
            </w:rPr>
            <w:fldChar w:fldCharType="end"/>
          </w:r>
          <w:r w:rsidRPr="00F41B70">
            <w:rPr>
              <w:szCs w:val="24"/>
              <w:lang w:val="en-US"/>
            </w:rPr>
            <w:instrText>-1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2</w:t>
          </w:r>
          <w:r w:rsidRPr="00F41B70"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8F3055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</w:tbl>
  <w:p w:rsidR="004B2D43" w:rsidRDefault="004B2D43" w:rsidP="008F3055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4B2D43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</w:tbl>
  <w:p w:rsidR="004B2D43" w:rsidRPr="0038078C" w:rsidRDefault="004B2D43" w:rsidP="008F3055">
    <w:pPr>
      <w:pStyle w:val="ae"/>
    </w:pPr>
  </w:p>
  <w:p w:rsidR="004B2D43" w:rsidRPr="008F3055" w:rsidRDefault="004B2D43" w:rsidP="008F305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4B2D43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2E1AA9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</w:t>
          </w:r>
          <w:r w:rsidRPr="002E1AA9">
            <w:rPr>
              <w:sz w:val="32"/>
              <w:szCs w:val="32"/>
            </w:rPr>
            <w:t>47</w:t>
          </w:r>
          <w:r>
            <w:rPr>
              <w:sz w:val="32"/>
              <w:szCs w:val="32"/>
            </w:rPr>
            <w:t>.ПП15-33</w:t>
          </w:r>
          <w:r w:rsidRPr="002E1AA9">
            <w:rPr>
              <w:sz w:val="32"/>
              <w:szCs w:val="32"/>
            </w:rPr>
            <w:t>7</w:t>
          </w:r>
          <w:r>
            <w:rPr>
              <w:sz w:val="32"/>
              <w:szCs w:val="32"/>
            </w:rPr>
            <w:t>.П.00.00-ППТ1-С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5906FE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4B2D43" w:rsidRDefault="004B2D43" w:rsidP="005906FE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Зверева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5906FE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4B2D43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DE1FCA" w:rsidRDefault="006534BA" w:rsidP="00940206">
          <w:pPr>
            <w:jc w:val="center"/>
          </w:pPr>
          <w:r>
            <w:fldChar w:fldCharType="begin"/>
          </w:r>
          <w:r>
            <w:instrText xml:space="preserve"> STYLEREF  "Заголовок раздела" </w:instrText>
          </w:r>
          <w:r>
            <w:fldChar w:fldCharType="separate"/>
          </w:r>
          <w:r>
            <w:rPr>
              <w:noProof/>
            </w:rPr>
            <w:t>Содержание тома</w:t>
          </w:r>
          <w:r>
            <w:rPr>
              <w:noProof/>
            </w:rPr>
            <w:fldChar w:fldCharType="end"/>
          </w:r>
          <w:r>
            <w:rPr>
              <w:noProof/>
              <w:lang w:val="en-US"/>
            </w:rPr>
            <w:t xml:space="preserve"> </w:t>
          </w:r>
          <w:r w:rsidR="004B2D43">
            <w:t>1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5906FE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5906FE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B2D43" w:rsidRPr="001F1450" w:rsidRDefault="004B2D43" w:rsidP="005906FE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5906FE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4B2D43" w:rsidRPr="00F20404" w:rsidRDefault="004B2D43" w:rsidP="00F20404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8A71AB" w:rsidRDefault="004B2D43" w:rsidP="00CE2130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1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 w:rsidR="006534BA"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Нач.отд.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Cs w:val="24"/>
            </w:rPr>
          </w:pPr>
          <w:r>
            <w:fldChar w:fldCharType="begin"/>
          </w:r>
          <w:r>
            <w:instrText xml:space="preserve"> DOCPROPERTY  Company  \* MERGEFORMAT </w:instrText>
          </w:r>
          <w:r>
            <w:fldChar w:fldCharType="separate"/>
          </w:r>
          <w:r w:rsidRPr="006534BA">
            <w:rPr>
              <w:szCs w:val="24"/>
            </w:rPr>
            <w:t>ООО «КИЦ»</w:t>
          </w:r>
          <w:r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Н.контроль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Григорьев</w:t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4B2D43" w:rsidRPr="007F2184" w:rsidTr="00CE2130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</w:tbl>
  <w:p w:rsidR="004B2D43" w:rsidRDefault="004B2D43" w:rsidP="00B95DB7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99196A" w:rsidRDefault="004B2D43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DE1FCA" w:rsidRDefault="006534BA" w:rsidP="008F3055">
          <w:pPr>
            <w:jc w:val="center"/>
            <w:rPr>
              <w:sz w:val="32"/>
              <w:szCs w:val="32"/>
            </w:rPr>
          </w:pPr>
          <w:r>
            <w:fldChar w:fldCharType="begin"/>
          </w:r>
          <w:r>
            <w:instrText xml:space="preserve"> DOCPROPERTY  "Базовое обозначение"  \* MERGEFORMAT </w:instrText>
          </w:r>
          <w:r>
            <w:fldChar w:fldCharType="separate"/>
          </w:r>
          <w:r w:rsidRPr="006534BA">
            <w:rPr>
              <w:sz w:val="32"/>
              <w:szCs w:val="32"/>
            </w:rPr>
            <w:t>ЕЕС-01.ПП15-319</w:t>
          </w:r>
          <w:r>
            <w:rPr>
              <w:sz w:val="32"/>
              <w:szCs w:val="32"/>
            </w:rPr>
            <w:fldChar w:fldCharType="end"/>
          </w:r>
          <w:r w:rsidR="004B2D43">
            <w:rPr>
              <w:sz w:val="32"/>
              <w:szCs w:val="32"/>
            </w:rPr>
            <w:t>.П</w:t>
          </w:r>
          <w:r w:rsidR="004B2D43">
            <w:rPr>
              <w:sz w:val="32"/>
              <w:szCs w:val="32"/>
              <w:highlight w:val="yellow"/>
            </w:rPr>
            <w:t>.00.00</w:t>
          </w:r>
          <w:r w:rsidR="004B2D43">
            <w:rPr>
              <w:sz w:val="32"/>
              <w:szCs w:val="32"/>
            </w:rPr>
            <w:t>-</w:t>
          </w:r>
          <w:r w:rsidR="004B2D43">
            <w:rPr>
              <w:sz w:val="32"/>
              <w:szCs w:val="32"/>
              <w:lang w:val="en-US"/>
            </w:rPr>
            <w:t>СП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Cs w:val="24"/>
            </w:rPr>
          </w:pP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= </w:instrText>
          </w: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PAGE 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instrText>4</w:instrText>
          </w:r>
          <w:r w:rsidRPr="00F41B70">
            <w:rPr>
              <w:szCs w:val="24"/>
            </w:rPr>
            <w:fldChar w:fldCharType="end"/>
          </w:r>
          <w:r w:rsidRPr="00F41B70">
            <w:rPr>
              <w:szCs w:val="24"/>
              <w:lang w:val="en-US"/>
            </w:rPr>
            <w:instrText>-1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3</w:t>
          </w:r>
          <w:r w:rsidRPr="00F41B70"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8F3055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</w:tbl>
  <w:p w:rsidR="004B2D43" w:rsidRDefault="004B2D43" w:rsidP="008F3055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4B2D43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55203A" w:rsidRDefault="004B2D43" w:rsidP="008F3055">
          <w:pPr>
            <w:pStyle w:val="ae"/>
            <w:rPr>
              <w:sz w:val="18"/>
              <w:szCs w:val="18"/>
            </w:rPr>
          </w:pPr>
        </w:p>
      </w:tc>
    </w:tr>
  </w:tbl>
  <w:p w:rsidR="004B2D43" w:rsidRPr="0038078C" w:rsidRDefault="004B2D43" w:rsidP="008F3055">
    <w:pPr>
      <w:pStyle w:val="ae"/>
    </w:pPr>
  </w:p>
  <w:p w:rsidR="004B2D43" w:rsidRPr="008F3055" w:rsidRDefault="004B2D43" w:rsidP="008F305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4B2D43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2E1AA9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</w:t>
          </w:r>
          <w:r w:rsidRPr="002E1AA9">
            <w:rPr>
              <w:sz w:val="32"/>
              <w:szCs w:val="32"/>
            </w:rPr>
            <w:t>47</w:t>
          </w:r>
          <w:r>
            <w:rPr>
              <w:sz w:val="32"/>
              <w:szCs w:val="32"/>
            </w:rPr>
            <w:t>.ПП15-33</w:t>
          </w:r>
          <w:r w:rsidRPr="002E1AA9">
            <w:rPr>
              <w:sz w:val="32"/>
              <w:szCs w:val="32"/>
            </w:rPr>
            <w:t>7</w:t>
          </w:r>
          <w:r>
            <w:rPr>
              <w:sz w:val="32"/>
              <w:szCs w:val="32"/>
            </w:rPr>
            <w:t>.П</w:t>
          </w:r>
          <w:r w:rsidRPr="001769DA">
            <w:rPr>
              <w:sz w:val="32"/>
              <w:szCs w:val="32"/>
            </w:rPr>
            <w:t>.00.00</w:t>
          </w:r>
          <w:r>
            <w:rPr>
              <w:sz w:val="32"/>
              <w:szCs w:val="32"/>
            </w:rPr>
            <w:t>-ПЗ-</w:t>
          </w:r>
          <w:r w:rsidRPr="001769DA">
            <w:rPr>
              <w:sz w:val="32"/>
              <w:szCs w:val="32"/>
            </w:rPr>
            <w:t>СП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CE2130">
          <w:pPr>
            <w:jc w:val="left"/>
            <w:rPr>
              <w:spacing w:val="-12"/>
              <w:sz w:val="18"/>
              <w:szCs w:val="18"/>
            </w:rPr>
          </w:pPr>
          <w:r>
            <w:t>Зверева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DE1FCA" w:rsidRDefault="006534BA" w:rsidP="00CE2130">
          <w:pPr>
            <w:jc w:val="center"/>
          </w:pPr>
          <w:r>
            <w:fldChar w:fldCharType="begin"/>
          </w:r>
          <w:r>
            <w:instrText xml:space="preserve"> STYLEREF  "Заголовок раздела" </w:instrText>
          </w:r>
          <w:r>
            <w:fldChar w:fldCharType="separate"/>
          </w:r>
          <w:r>
            <w:rPr>
              <w:noProof/>
            </w:rPr>
            <w:t>Состав проектной документации</w:t>
          </w:r>
          <w:r>
            <w:rPr>
              <w:noProof/>
            </w:rPr>
            <w:fldChar w:fldCharType="end"/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4B2D43" w:rsidRPr="00F20404" w:rsidRDefault="004B2D43" w:rsidP="00F20404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8A71AB" w:rsidRDefault="004B2D43" w:rsidP="00CE2130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1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 w:rsidR="006534BA"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Нач.отд.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Cs w:val="24"/>
            </w:rPr>
          </w:pPr>
          <w:r>
            <w:fldChar w:fldCharType="begin"/>
          </w:r>
          <w:r>
            <w:instrText xml:space="preserve"> DOCPROPERTY  Company  \* MERGEFORMAT </w:instrText>
          </w:r>
          <w:r>
            <w:fldChar w:fldCharType="separate"/>
          </w:r>
          <w:r w:rsidRPr="006534BA">
            <w:rPr>
              <w:szCs w:val="24"/>
            </w:rPr>
            <w:t>ООО «КИЦ»</w:t>
          </w:r>
          <w:r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Н.контроль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Григорьев</w:t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4B2D43" w:rsidRPr="007F2184" w:rsidTr="00CE2130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CE2130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7F2184" w:rsidRDefault="004B2D43" w:rsidP="00CE2130">
          <w:pPr>
            <w:pStyle w:val="ae"/>
            <w:rPr>
              <w:sz w:val="18"/>
              <w:szCs w:val="18"/>
            </w:rPr>
          </w:pPr>
        </w:p>
      </w:tc>
    </w:tr>
  </w:tbl>
  <w:p w:rsidR="004B2D43" w:rsidRDefault="004B2D43" w:rsidP="00B95DB7">
    <w:pPr>
      <w:pStyle w:val="ae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99196A" w:rsidRDefault="004B2D43" w:rsidP="0038078C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DE1FCA" w:rsidRDefault="006534BA" w:rsidP="0038078C">
          <w:pPr>
            <w:jc w:val="center"/>
            <w:rPr>
              <w:sz w:val="32"/>
              <w:szCs w:val="32"/>
            </w:rPr>
          </w:pPr>
          <w:r>
            <w:fldChar w:fldCharType="begin"/>
          </w:r>
          <w:r>
            <w:instrText xml:space="preserve"> DOCPROPERTY  "Базовое обозначение"  \* MERGEFORMAT </w:instrText>
          </w:r>
          <w:r>
            <w:fldChar w:fldCharType="separate"/>
          </w:r>
          <w:r w:rsidRPr="006534BA">
            <w:rPr>
              <w:sz w:val="32"/>
              <w:szCs w:val="32"/>
            </w:rPr>
            <w:t>ЕЕС-01.ПП15-319</w:t>
          </w:r>
          <w:r>
            <w:rPr>
              <w:sz w:val="32"/>
              <w:szCs w:val="32"/>
            </w:rPr>
            <w:fldChar w:fldCharType="end"/>
          </w:r>
          <w:r>
            <w:fldChar w:fldCharType="begin"/>
          </w:r>
          <w:r>
            <w:instrText xml:space="preserve"> DOCPROPERTY  "Доп. обозначение"  \* MERGEFORMAT </w:instrText>
          </w:r>
          <w:r>
            <w:fldChar w:fldCharType="separate"/>
          </w:r>
          <w:r w:rsidRPr="006534BA">
            <w:rPr>
              <w:sz w:val="32"/>
              <w:szCs w:val="32"/>
            </w:rPr>
            <w:t>.П.00.00-ППО</w:t>
          </w:r>
          <w:r>
            <w:rPr>
              <w:sz w:val="32"/>
              <w:szCs w:val="32"/>
            </w:rPr>
            <w:fldChar w:fldCharType="end"/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38078C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Cs w:val="24"/>
            </w:rPr>
          </w:pPr>
          <w:r w:rsidRPr="00D20A39">
            <w:fldChar w:fldCharType="begin"/>
          </w:r>
          <w:r w:rsidRPr="00D20A39">
            <w:instrText xml:space="preserve"> = </w:instrText>
          </w:r>
          <w:r w:rsidR="00D67BC5">
            <w:fldChar w:fldCharType="begin"/>
          </w:r>
          <w:r w:rsidR="00D67BC5">
            <w:instrText xml:space="preserve"> PAGE </w:instrText>
          </w:r>
          <w:r w:rsidR="00D67BC5">
            <w:fldChar w:fldCharType="separate"/>
          </w:r>
          <w:r>
            <w:rPr>
              <w:noProof/>
            </w:rPr>
            <w:instrText>5</w:instrText>
          </w:r>
          <w:r w:rsidR="00D67BC5">
            <w:rPr>
              <w:noProof/>
            </w:rPr>
            <w:fldChar w:fldCharType="end"/>
          </w:r>
          <w:r w:rsidRPr="00D20A39">
            <w:instrText>-</w:instrText>
          </w:r>
          <w:r>
            <w:fldChar w:fldCharType="begin"/>
          </w:r>
          <w:r>
            <w:instrText xml:space="preserve"> PAGEREF zk</w:instrText>
          </w:r>
          <w:r>
            <w:rPr>
              <w:lang w:val="en-US"/>
            </w:rPr>
            <w:instrText>2</w:instrText>
          </w:r>
          <w:r>
            <w:fldChar w:fldCharType="separate"/>
          </w:r>
          <w:r w:rsidR="006534BA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 w:rsidRPr="00D20A39">
            <w:instrText>+1</w:instrText>
          </w:r>
          <w:r w:rsidRPr="00D20A39">
            <w:fldChar w:fldCharType="separate"/>
          </w:r>
          <w:r w:rsidR="006534BA">
            <w:rPr>
              <w:noProof/>
            </w:rPr>
            <w:t>5</w:t>
          </w:r>
          <w:r w:rsidRPr="00D20A39"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38078C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</w:tr>
  </w:tbl>
  <w:p w:rsidR="004B2D43" w:rsidRDefault="004B2D43" w:rsidP="0038078C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4B2D43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55203A" w:rsidRDefault="004B2D43" w:rsidP="0038078C">
          <w:pPr>
            <w:pStyle w:val="ae"/>
            <w:rPr>
              <w:sz w:val="18"/>
              <w:szCs w:val="18"/>
            </w:rPr>
          </w:pPr>
        </w:p>
      </w:tc>
    </w:tr>
  </w:tbl>
  <w:p w:rsidR="004B2D43" w:rsidRPr="0038078C" w:rsidRDefault="004B2D43" w:rsidP="0038078C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4B2D43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2E1AA9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</w:t>
          </w:r>
          <w:r>
            <w:rPr>
              <w:sz w:val="32"/>
              <w:szCs w:val="32"/>
              <w:lang w:val="en-US"/>
            </w:rPr>
            <w:t>47</w:t>
          </w:r>
          <w:r>
            <w:rPr>
              <w:sz w:val="32"/>
              <w:szCs w:val="32"/>
            </w:rPr>
            <w:t>.ПП15-33</w:t>
          </w:r>
          <w:r>
            <w:rPr>
              <w:sz w:val="32"/>
              <w:szCs w:val="32"/>
              <w:lang w:val="en-US"/>
            </w:rPr>
            <w:t>7</w:t>
          </w:r>
          <w:r>
            <w:rPr>
              <w:sz w:val="32"/>
              <w:szCs w:val="32"/>
            </w:rPr>
            <w:t>.П.00.00-ППТ1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CE2130">
          <w:pPr>
            <w:jc w:val="left"/>
            <w:rPr>
              <w:spacing w:val="-12"/>
              <w:sz w:val="18"/>
              <w:szCs w:val="18"/>
            </w:rPr>
          </w:pPr>
          <w:r>
            <w:t>Зверева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9F6793" w:rsidRDefault="006534BA" w:rsidP="00CE2130">
          <w:pPr>
            <w:jc w:val="center"/>
            <w:rPr>
              <w:lang w:val="en-US"/>
            </w:rPr>
          </w:pPr>
          <w:r>
            <w:fldChar w:fldCharType="begin"/>
          </w:r>
          <w:r>
            <w:instrText xml:space="preserve"> STYLEREF  "Заголовок раздела" </w:instrText>
          </w:r>
          <w:r>
            <w:fldChar w:fldCharType="separate"/>
          </w:r>
          <w:r>
            <w:rPr>
              <w:noProof/>
            </w:rPr>
            <w:t>Содержание</w:t>
          </w:r>
          <w:r>
            <w:rPr>
              <w:noProof/>
            </w:rPr>
            <w:fldChar w:fldCharType="end"/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>
            <w:rPr>
              <w:noProof/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4B2D43" w:rsidRPr="001F1450" w:rsidRDefault="004B2D43" w:rsidP="00CE2130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8A71AB" w:rsidRDefault="004B2D43" w:rsidP="00CE2130">
          <w:pPr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 w:rsidR="006534BA"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Нач.отд.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>
            <w:rPr>
              <w:noProof/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Cs w:val="24"/>
            </w:rPr>
          </w:pPr>
          <w:r>
            <w:fldChar w:fldCharType="begin"/>
          </w:r>
          <w:r>
            <w:instrText xml:space="preserve"> DOCPROPERTY  Company  \* MERGEFORMAT </w:instrText>
          </w:r>
          <w:r>
            <w:fldChar w:fldCharType="separate"/>
          </w:r>
          <w:r w:rsidRPr="006534BA">
            <w:rPr>
              <w:szCs w:val="24"/>
            </w:rPr>
            <w:t>ООО «КИЦ»</w:t>
          </w:r>
          <w:r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Н.контроль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>
            <w:rPr>
              <w:noProof/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>
            <w:rPr>
              <w:noProof/>
              <w:spacing w:val="-12"/>
              <w:sz w:val="18"/>
              <w:szCs w:val="18"/>
            </w:rPr>
            <w:t>Григорьев</w:t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6534BA" w:rsidP="00CE2130">
          <w:pPr>
            <w:jc w:val="center"/>
            <w:rPr>
              <w:sz w:val="18"/>
              <w:szCs w:val="18"/>
            </w:rPr>
          </w:pPr>
          <w:r>
            <w:fldChar w:fldCharType="begin"/>
          </w:r>
          <w:r>
            <w:instrText xml:space="preserve"> DOCPROPERTY  Дата  \* MERGEFORMAT </w:instrText>
          </w:r>
          <w:r>
            <w:fldChar w:fldCharType="separate"/>
          </w:r>
          <w:r w:rsidRPr="006534BA">
            <w:rPr>
              <w:sz w:val="18"/>
              <w:szCs w:val="18"/>
            </w:rPr>
            <w:t>08.16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  <w:tr w:rsidR="004B2D43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1F1450" w:rsidRDefault="004B2D43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4B2D43" w:rsidRPr="007F2184" w:rsidTr="008A709A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7F2184" w:rsidTr="008A709A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7F2184" w:rsidRDefault="004B2D43" w:rsidP="008A709A">
          <w:pPr>
            <w:pStyle w:val="ae"/>
            <w:rPr>
              <w:sz w:val="18"/>
              <w:szCs w:val="18"/>
            </w:rPr>
          </w:pPr>
        </w:p>
      </w:tc>
    </w:tr>
  </w:tbl>
  <w:p w:rsidR="004B2D43" w:rsidRDefault="004B2D43" w:rsidP="00B95DB7">
    <w:pPr>
      <w:pStyle w:val="ae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99196A" w:rsidRDefault="004B2D43" w:rsidP="008A709A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DE1FCA" w:rsidRDefault="004B2D43" w:rsidP="002E1AA9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</w:t>
          </w:r>
          <w:r>
            <w:rPr>
              <w:sz w:val="32"/>
              <w:szCs w:val="32"/>
              <w:lang w:val="en-US"/>
            </w:rPr>
            <w:t>47</w:t>
          </w:r>
          <w:r>
            <w:rPr>
              <w:sz w:val="32"/>
              <w:szCs w:val="32"/>
            </w:rPr>
            <w:t>.ПП15-33</w:t>
          </w:r>
          <w:r>
            <w:rPr>
              <w:sz w:val="32"/>
              <w:szCs w:val="32"/>
              <w:lang w:val="en-US"/>
            </w:rPr>
            <w:t>7</w:t>
          </w:r>
          <w:r>
            <w:rPr>
              <w:sz w:val="32"/>
              <w:szCs w:val="32"/>
            </w:rPr>
            <w:t>.П.00.00-ППТ1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8A709A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1308E4" w:rsidRDefault="006534BA" w:rsidP="001308E4">
          <w:pPr>
            <w:pStyle w:val="ae"/>
            <w:rPr>
              <w:rFonts w:cs="Times New Roman"/>
              <w:sz w:val="20"/>
              <w:szCs w:val="20"/>
            </w:rPr>
          </w:pPr>
          <w:r w:rsidRPr="00D20A39">
            <w:fldChar w:fldCharType="begin"/>
          </w:r>
          <w:r w:rsidRPr="00D20A39">
            <w:instrText xml:space="preserve"> = </w:instrText>
          </w:r>
          <w:r w:rsidRPr="00D20A39">
            <w:fldChar w:fldCharType="begin"/>
          </w:r>
          <w:r w:rsidRPr="00D20A39">
            <w:instrText xml:space="preserve"> PAGE </w:instrText>
          </w:r>
          <w:r w:rsidRPr="00D20A39">
            <w:fldChar w:fldCharType="separate"/>
          </w:r>
          <w:r>
            <w:rPr>
              <w:noProof/>
            </w:rPr>
            <w:instrText>6</w:instrText>
          </w:r>
          <w:r w:rsidRPr="00D20A39">
            <w:fldChar w:fldCharType="end"/>
          </w:r>
          <w:r w:rsidRPr="00D20A39">
            <w:instrText>-</w:instrText>
          </w:r>
          <w:r>
            <w:fldChar w:fldCharType="begin"/>
          </w:r>
          <w:r>
            <w:instrText xml:space="preserve"> PAGEREF zk</w:instrText>
          </w:r>
          <w:r>
            <w:rPr>
              <w:lang w:val="en-US"/>
            </w:rPr>
            <w:instrText>3</w:instrText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5</w:instrText>
          </w:r>
          <w:r>
            <w:rPr>
              <w:noProof/>
            </w:rPr>
            <w:fldChar w:fldCharType="end"/>
          </w:r>
          <w:r w:rsidRPr="00D20A39">
            <w:instrText>+1</w:instrText>
          </w:r>
          <w:r w:rsidRPr="00D20A39">
            <w:fldChar w:fldCharType="separate"/>
          </w:r>
          <w:r>
            <w:rPr>
              <w:noProof/>
            </w:rPr>
            <w:t>2</w:t>
          </w:r>
          <w:r w:rsidRPr="00D20A39"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99196A" w:rsidRDefault="004B2D43" w:rsidP="008A709A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</w:tr>
  </w:tbl>
  <w:p w:rsidR="004B2D43" w:rsidRDefault="004B2D43" w:rsidP="00FE5417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4B2D43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</w:tr>
    <w:tr w:rsidR="004B2D43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4B2D43" w:rsidRPr="0055203A" w:rsidRDefault="004B2D43" w:rsidP="008A709A">
          <w:pPr>
            <w:pStyle w:val="ae"/>
            <w:rPr>
              <w:sz w:val="18"/>
              <w:szCs w:val="18"/>
            </w:rPr>
          </w:pPr>
        </w:p>
      </w:tc>
    </w:tr>
  </w:tbl>
  <w:p w:rsidR="004B2D43" w:rsidRPr="002167D9" w:rsidRDefault="004B2D43" w:rsidP="00FE5417">
    <w:pPr>
      <w:pStyle w:val="ae"/>
      <w:rPr>
        <w:lang w:val="en-US"/>
      </w:rPr>
    </w:pPr>
  </w:p>
  <w:p w:rsidR="004B2D43" w:rsidRPr="00FE5417" w:rsidRDefault="004B2D43" w:rsidP="00FE54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E7" w:rsidRDefault="001602E7" w:rsidP="00F66551">
      <w:r>
        <w:separator/>
      </w:r>
    </w:p>
  </w:footnote>
  <w:footnote w:type="continuationSeparator" w:id="0">
    <w:p w:rsidR="001602E7" w:rsidRDefault="001602E7" w:rsidP="00F6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43" w:rsidRDefault="004B2D43" w:rsidP="00380FAA">
    <w:pPr>
      <w:pStyle w:val="ac"/>
      <w:jc w:val="center"/>
    </w:pPr>
    <w:r w:rsidRPr="004C5F6C">
      <w:rPr>
        <w:noProof/>
        <w:lang w:eastAsia="ru-RU"/>
      </w:rPr>
      <w:drawing>
        <wp:inline distT="0" distB="0" distL="0" distR="0">
          <wp:extent cx="5605200" cy="892800"/>
          <wp:effectExtent l="0" t="0" r="0" b="3175"/>
          <wp:docPr id="4" name="Рисунок 739" descr="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9" descr="Лого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200" cy="89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2D43" w:rsidRDefault="004B2D43" w:rsidP="00380FAA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4B2D43" w:rsidTr="007228A3">
      <w:trPr>
        <w:trHeight w:hRule="exact" w:val="284"/>
      </w:trPr>
      <w:tc>
        <w:tcPr>
          <w:tcW w:w="567" w:type="dxa"/>
          <w:vAlign w:val="center"/>
        </w:tcPr>
        <w:p w:rsidR="004B2D43" w:rsidRDefault="00D67BC5" w:rsidP="007228A3">
          <w:pPr>
            <w:pStyle w:val="ac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B2D43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</w:tc>
      <w:tc>
        <w:tcPr>
          <w:tcW w:w="351" w:type="dxa"/>
          <w:vAlign w:val="center"/>
        </w:tcPr>
        <w:p w:rsidR="004B2D43" w:rsidRDefault="004B2D43" w:rsidP="007228A3">
          <w:pPr>
            <w:pStyle w:val="ac"/>
            <w:jc w:val="center"/>
          </w:pPr>
        </w:p>
      </w:tc>
    </w:tr>
  </w:tbl>
  <w:p w:rsidR="004B2D43" w:rsidRDefault="004B2D43" w:rsidP="007228A3">
    <w:pPr>
      <w:pStyle w:val="ac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4B2D43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3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</w:p>
      </w:tc>
    </w:tr>
  </w:tbl>
  <w:p w:rsidR="004B2D43" w:rsidRDefault="004B2D43" w:rsidP="00380FAA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4B2D43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6534BA">
            <w:rPr>
              <w:noProof/>
              <w:szCs w:val="24"/>
            </w:rPr>
            <w:t>2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</w:p>
      </w:tc>
    </w:tr>
  </w:tbl>
  <w:p w:rsidR="004B2D43" w:rsidRDefault="004B2D43" w:rsidP="007228A3">
    <w:pPr>
      <w:pStyle w:val="ac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4B2D43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</w:p>
      </w:tc>
    </w:tr>
  </w:tbl>
  <w:p w:rsidR="004B2D43" w:rsidRDefault="004B2D43" w:rsidP="00380FAA">
    <w:pPr>
      <w:pStyle w:val="ac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4B2D43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6534BA">
            <w:rPr>
              <w:noProof/>
              <w:szCs w:val="24"/>
            </w:rPr>
            <w:t>4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</w:p>
      </w:tc>
    </w:tr>
  </w:tbl>
  <w:p w:rsidR="004B2D43" w:rsidRDefault="004B2D43" w:rsidP="007228A3">
    <w:pPr>
      <w:pStyle w:val="ac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4B2D43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6534BA">
            <w:rPr>
              <w:noProof/>
              <w:szCs w:val="24"/>
            </w:rPr>
            <w:t>6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</w:p>
      </w:tc>
    </w:tr>
  </w:tbl>
  <w:p w:rsidR="004B2D43" w:rsidRDefault="004B2D43" w:rsidP="00380FAA">
    <w:pPr>
      <w:pStyle w:val="ac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4B2D43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6534BA">
            <w:rPr>
              <w:noProof/>
              <w:szCs w:val="24"/>
            </w:rPr>
            <w:t>5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4B2D43" w:rsidRDefault="004B2D43" w:rsidP="0081074F">
          <w:pPr>
            <w:pStyle w:val="ac"/>
            <w:jc w:val="center"/>
            <w:rPr>
              <w:szCs w:val="24"/>
            </w:rPr>
          </w:pPr>
        </w:p>
      </w:tc>
    </w:tr>
  </w:tbl>
  <w:p w:rsidR="004B2D43" w:rsidRDefault="004B2D43" w:rsidP="007228A3">
    <w:pPr>
      <w:pStyle w:val="ac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83EE4"/>
    <w:multiLevelType w:val="hybridMultilevel"/>
    <w:tmpl w:val="B7967DF8"/>
    <w:lvl w:ilvl="0" w:tplc="CA607248">
      <w:start w:val="1"/>
      <w:numFmt w:val="russianLower"/>
      <w:pStyle w:val="a0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80E3F75"/>
    <w:multiLevelType w:val="hybridMultilevel"/>
    <w:tmpl w:val="55CE2806"/>
    <w:lvl w:ilvl="0" w:tplc="8D50C7A8">
      <w:start w:val="1"/>
      <w:numFmt w:val="bullet"/>
      <w:lvlText w:val="-"/>
      <w:lvlJc w:val="left"/>
      <w:pPr>
        <w:ind w:left="1429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E36609"/>
    <w:multiLevelType w:val="multilevel"/>
    <w:tmpl w:val="F60A94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FE42382"/>
    <w:multiLevelType w:val="hybridMultilevel"/>
    <w:tmpl w:val="F626AAF6"/>
    <w:lvl w:ilvl="0" w:tplc="8D50C7A8">
      <w:start w:val="1"/>
      <w:numFmt w:val="bullet"/>
      <w:lvlText w:val="-"/>
      <w:lvlJc w:val="left"/>
      <w:pPr>
        <w:ind w:left="1429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0441E2"/>
    <w:multiLevelType w:val="multilevel"/>
    <w:tmpl w:val="0F36CFEA"/>
    <w:lvl w:ilvl="0">
      <w:start w:val="1"/>
      <w:numFmt w:val="decimal"/>
      <w:pStyle w:val="1"/>
      <w:lvlText w:val="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7" w15:restartNumberingAfterBreak="0">
    <w:nsid w:val="50854667"/>
    <w:multiLevelType w:val="hybridMultilevel"/>
    <w:tmpl w:val="89EA5672"/>
    <w:lvl w:ilvl="0" w:tplc="E6D88F58">
      <w:start w:val="1"/>
      <w:numFmt w:val="decimal"/>
      <w:pStyle w:val="123"/>
      <w:lvlText w:val="%1."/>
      <w:lvlJc w:val="left"/>
      <w:pPr>
        <w:ind w:left="1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596AFB"/>
    <w:multiLevelType w:val="hybridMultilevel"/>
    <w:tmpl w:val="8BA25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FD6060"/>
    <w:multiLevelType w:val="multilevel"/>
    <w:tmpl w:val="BDCE4036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szCs w:val="22"/>
        <w:u w:val="none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4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0" w15:restartNumberingAfterBreak="0">
    <w:nsid w:val="72C838A7"/>
    <w:multiLevelType w:val="multilevel"/>
    <w:tmpl w:val="DD2EE4A8"/>
    <w:numStyleLink w:val="-"/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060"/>
    <w:rsid w:val="00003579"/>
    <w:rsid w:val="0002367A"/>
    <w:rsid w:val="00033B01"/>
    <w:rsid w:val="000517C0"/>
    <w:rsid w:val="00053901"/>
    <w:rsid w:val="00073B6A"/>
    <w:rsid w:val="00082628"/>
    <w:rsid w:val="00084FFB"/>
    <w:rsid w:val="00093BE9"/>
    <w:rsid w:val="00094C57"/>
    <w:rsid w:val="000B3236"/>
    <w:rsid w:val="000C5877"/>
    <w:rsid w:val="000D1949"/>
    <w:rsid w:val="000D3AB2"/>
    <w:rsid w:val="000D6C36"/>
    <w:rsid w:val="001008CF"/>
    <w:rsid w:val="0010142D"/>
    <w:rsid w:val="00116B8F"/>
    <w:rsid w:val="001308E4"/>
    <w:rsid w:val="00132601"/>
    <w:rsid w:val="00133898"/>
    <w:rsid w:val="00143C60"/>
    <w:rsid w:val="001454F2"/>
    <w:rsid w:val="00145AAE"/>
    <w:rsid w:val="001548E8"/>
    <w:rsid w:val="001602E7"/>
    <w:rsid w:val="001672B2"/>
    <w:rsid w:val="001702D4"/>
    <w:rsid w:val="0017681A"/>
    <w:rsid w:val="001769DA"/>
    <w:rsid w:val="00185387"/>
    <w:rsid w:val="001A270E"/>
    <w:rsid w:val="001A3C8A"/>
    <w:rsid w:val="001A54CD"/>
    <w:rsid w:val="001A6720"/>
    <w:rsid w:val="001C3A3B"/>
    <w:rsid w:val="001D47AC"/>
    <w:rsid w:val="001D5467"/>
    <w:rsid w:val="001F0A91"/>
    <w:rsid w:val="001F1450"/>
    <w:rsid w:val="00212288"/>
    <w:rsid w:val="002124F6"/>
    <w:rsid w:val="00220061"/>
    <w:rsid w:val="00221759"/>
    <w:rsid w:val="00254FAF"/>
    <w:rsid w:val="00261F8F"/>
    <w:rsid w:val="00266A52"/>
    <w:rsid w:val="002742F1"/>
    <w:rsid w:val="00277F29"/>
    <w:rsid w:val="002811CF"/>
    <w:rsid w:val="00281D18"/>
    <w:rsid w:val="00292962"/>
    <w:rsid w:val="002A3DE4"/>
    <w:rsid w:val="002A7D9F"/>
    <w:rsid w:val="002B653A"/>
    <w:rsid w:val="002C197B"/>
    <w:rsid w:val="002C7791"/>
    <w:rsid w:val="002E1AA9"/>
    <w:rsid w:val="002E46CE"/>
    <w:rsid w:val="002F069C"/>
    <w:rsid w:val="002F1A28"/>
    <w:rsid w:val="0030521C"/>
    <w:rsid w:val="003135EE"/>
    <w:rsid w:val="0031684F"/>
    <w:rsid w:val="0032330B"/>
    <w:rsid w:val="0032438A"/>
    <w:rsid w:val="00334CC5"/>
    <w:rsid w:val="00341314"/>
    <w:rsid w:val="0034193D"/>
    <w:rsid w:val="003467EB"/>
    <w:rsid w:val="00347337"/>
    <w:rsid w:val="00365E83"/>
    <w:rsid w:val="003754F2"/>
    <w:rsid w:val="0038078C"/>
    <w:rsid w:val="00380FAA"/>
    <w:rsid w:val="00381EDC"/>
    <w:rsid w:val="00383C46"/>
    <w:rsid w:val="00386A9B"/>
    <w:rsid w:val="003A1D69"/>
    <w:rsid w:val="003B095B"/>
    <w:rsid w:val="003C1483"/>
    <w:rsid w:val="003D3C37"/>
    <w:rsid w:val="003D49D2"/>
    <w:rsid w:val="003E1EE9"/>
    <w:rsid w:val="003F65AF"/>
    <w:rsid w:val="003F7273"/>
    <w:rsid w:val="004074A0"/>
    <w:rsid w:val="004150DB"/>
    <w:rsid w:val="00427384"/>
    <w:rsid w:val="00433492"/>
    <w:rsid w:val="0044028C"/>
    <w:rsid w:val="004419B2"/>
    <w:rsid w:val="00444420"/>
    <w:rsid w:val="004625A9"/>
    <w:rsid w:val="0047178B"/>
    <w:rsid w:val="004A2152"/>
    <w:rsid w:val="004A2977"/>
    <w:rsid w:val="004A36DA"/>
    <w:rsid w:val="004A3BF5"/>
    <w:rsid w:val="004B2D43"/>
    <w:rsid w:val="004B49DC"/>
    <w:rsid w:val="004B5467"/>
    <w:rsid w:val="004B6166"/>
    <w:rsid w:val="004C4318"/>
    <w:rsid w:val="004C56DD"/>
    <w:rsid w:val="004E057E"/>
    <w:rsid w:val="005042FB"/>
    <w:rsid w:val="00511003"/>
    <w:rsid w:val="00511B72"/>
    <w:rsid w:val="00520FCB"/>
    <w:rsid w:val="005228D1"/>
    <w:rsid w:val="0055203A"/>
    <w:rsid w:val="00560856"/>
    <w:rsid w:val="00566807"/>
    <w:rsid w:val="0057028B"/>
    <w:rsid w:val="00581217"/>
    <w:rsid w:val="00584A9C"/>
    <w:rsid w:val="005906FE"/>
    <w:rsid w:val="005B4910"/>
    <w:rsid w:val="005D3BCA"/>
    <w:rsid w:val="005D4AEB"/>
    <w:rsid w:val="005F2092"/>
    <w:rsid w:val="005F678A"/>
    <w:rsid w:val="00600EE5"/>
    <w:rsid w:val="00624B92"/>
    <w:rsid w:val="006534BA"/>
    <w:rsid w:val="00686648"/>
    <w:rsid w:val="00690120"/>
    <w:rsid w:val="006A6D73"/>
    <w:rsid w:val="006B5D45"/>
    <w:rsid w:val="006C340F"/>
    <w:rsid w:val="006D0D22"/>
    <w:rsid w:val="006D5D4F"/>
    <w:rsid w:val="006E7A43"/>
    <w:rsid w:val="00703932"/>
    <w:rsid w:val="007228A3"/>
    <w:rsid w:val="00725BFE"/>
    <w:rsid w:val="00726324"/>
    <w:rsid w:val="0073239A"/>
    <w:rsid w:val="00745759"/>
    <w:rsid w:val="00745A30"/>
    <w:rsid w:val="00761C4B"/>
    <w:rsid w:val="00763C42"/>
    <w:rsid w:val="00770C03"/>
    <w:rsid w:val="007720E6"/>
    <w:rsid w:val="0078158B"/>
    <w:rsid w:val="0078224F"/>
    <w:rsid w:val="00782F7D"/>
    <w:rsid w:val="0079342C"/>
    <w:rsid w:val="007940BE"/>
    <w:rsid w:val="007C4C6E"/>
    <w:rsid w:val="007D12BF"/>
    <w:rsid w:val="007D47A1"/>
    <w:rsid w:val="007E6B57"/>
    <w:rsid w:val="007F2184"/>
    <w:rsid w:val="00801DAF"/>
    <w:rsid w:val="0081074F"/>
    <w:rsid w:val="00835424"/>
    <w:rsid w:val="00894DFC"/>
    <w:rsid w:val="008A5C0E"/>
    <w:rsid w:val="008A709A"/>
    <w:rsid w:val="008A71AB"/>
    <w:rsid w:val="008D045D"/>
    <w:rsid w:val="008E699D"/>
    <w:rsid w:val="008F3055"/>
    <w:rsid w:val="008F4A6C"/>
    <w:rsid w:val="008F7A1F"/>
    <w:rsid w:val="0090640C"/>
    <w:rsid w:val="00906C48"/>
    <w:rsid w:val="00910AE7"/>
    <w:rsid w:val="00912A40"/>
    <w:rsid w:val="0091509B"/>
    <w:rsid w:val="00932B74"/>
    <w:rsid w:val="00940206"/>
    <w:rsid w:val="00961E8B"/>
    <w:rsid w:val="00962433"/>
    <w:rsid w:val="00970EDA"/>
    <w:rsid w:val="009733BC"/>
    <w:rsid w:val="009829C1"/>
    <w:rsid w:val="0099196A"/>
    <w:rsid w:val="00993C82"/>
    <w:rsid w:val="00996679"/>
    <w:rsid w:val="009E44F3"/>
    <w:rsid w:val="009F12A4"/>
    <w:rsid w:val="009F6793"/>
    <w:rsid w:val="00A16F2C"/>
    <w:rsid w:val="00A2644A"/>
    <w:rsid w:val="00A278AB"/>
    <w:rsid w:val="00A37551"/>
    <w:rsid w:val="00A40175"/>
    <w:rsid w:val="00A64EAE"/>
    <w:rsid w:val="00A70BBC"/>
    <w:rsid w:val="00A71667"/>
    <w:rsid w:val="00A93AD7"/>
    <w:rsid w:val="00A9554B"/>
    <w:rsid w:val="00AA54FE"/>
    <w:rsid w:val="00AD3C63"/>
    <w:rsid w:val="00AD4301"/>
    <w:rsid w:val="00AD6D52"/>
    <w:rsid w:val="00AE2F16"/>
    <w:rsid w:val="00AF4B08"/>
    <w:rsid w:val="00AF6042"/>
    <w:rsid w:val="00B108C8"/>
    <w:rsid w:val="00B160A0"/>
    <w:rsid w:val="00B4449D"/>
    <w:rsid w:val="00B46FC8"/>
    <w:rsid w:val="00B62774"/>
    <w:rsid w:val="00B64063"/>
    <w:rsid w:val="00B70DEE"/>
    <w:rsid w:val="00B776C2"/>
    <w:rsid w:val="00B839AC"/>
    <w:rsid w:val="00B95DB7"/>
    <w:rsid w:val="00BC01DC"/>
    <w:rsid w:val="00BC7582"/>
    <w:rsid w:val="00BD3DE8"/>
    <w:rsid w:val="00BD4905"/>
    <w:rsid w:val="00BF3B1E"/>
    <w:rsid w:val="00C06228"/>
    <w:rsid w:val="00C11E9E"/>
    <w:rsid w:val="00C337CC"/>
    <w:rsid w:val="00C5240D"/>
    <w:rsid w:val="00C52890"/>
    <w:rsid w:val="00C60A58"/>
    <w:rsid w:val="00CA414E"/>
    <w:rsid w:val="00CC2B37"/>
    <w:rsid w:val="00CD215F"/>
    <w:rsid w:val="00CE1DDA"/>
    <w:rsid w:val="00CE2130"/>
    <w:rsid w:val="00D10773"/>
    <w:rsid w:val="00D3172B"/>
    <w:rsid w:val="00D40543"/>
    <w:rsid w:val="00D66AF1"/>
    <w:rsid w:val="00D67BC5"/>
    <w:rsid w:val="00D7157B"/>
    <w:rsid w:val="00DB2FC3"/>
    <w:rsid w:val="00DC11EF"/>
    <w:rsid w:val="00DC23FA"/>
    <w:rsid w:val="00DE1FCA"/>
    <w:rsid w:val="00DE4060"/>
    <w:rsid w:val="00DE4C05"/>
    <w:rsid w:val="00DF3379"/>
    <w:rsid w:val="00E23484"/>
    <w:rsid w:val="00E23FC0"/>
    <w:rsid w:val="00E34860"/>
    <w:rsid w:val="00E42A1D"/>
    <w:rsid w:val="00E62ECB"/>
    <w:rsid w:val="00E63E42"/>
    <w:rsid w:val="00E73AB9"/>
    <w:rsid w:val="00E748D4"/>
    <w:rsid w:val="00E80BBF"/>
    <w:rsid w:val="00E83937"/>
    <w:rsid w:val="00EA1E68"/>
    <w:rsid w:val="00EA6369"/>
    <w:rsid w:val="00EB42B4"/>
    <w:rsid w:val="00EC284D"/>
    <w:rsid w:val="00ED2A54"/>
    <w:rsid w:val="00EE3AD1"/>
    <w:rsid w:val="00EF06C2"/>
    <w:rsid w:val="00F10D36"/>
    <w:rsid w:val="00F20404"/>
    <w:rsid w:val="00F5777D"/>
    <w:rsid w:val="00F65486"/>
    <w:rsid w:val="00F66551"/>
    <w:rsid w:val="00F9661A"/>
    <w:rsid w:val="00FA63AA"/>
    <w:rsid w:val="00FC759F"/>
    <w:rsid w:val="00FD73B8"/>
    <w:rsid w:val="00FE0A26"/>
    <w:rsid w:val="00FE5417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81AE7123-6BA6-4F2E-A019-5856C28D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80FA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next w:val="2"/>
    <w:link w:val="10"/>
    <w:qFormat/>
    <w:rsid w:val="004A2152"/>
    <w:pPr>
      <w:keepNext/>
      <w:pageBreakBefore/>
      <w:widowControl w:val="0"/>
      <w:numPr>
        <w:numId w:val="1"/>
      </w:numPr>
      <w:suppressAutoHyphens/>
      <w:spacing w:before="360" w:after="3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next w:val="e"/>
    <w:link w:val="20"/>
    <w:qFormat/>
    <w:rsid w:val="004074A0"/>
    <w:pPr>
      <w:keepNext/>
      <w:keepLines/>
      <w:numPr>
        <w:ilvl w:val="1"/>
        <w:numId w:val="1"/>
      </w:numPr>
      <w:suppressAutoHyphens/>
      <w:snapToGrid w:val="0"/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Заголовок 31"/>
    <w:next w:val="e"/>
    <w:link w:val="30"/>
    <w:qFormat/>
    <w:rsid w:val="00EA1E68"/>
    <w:pPr>
      <w:keepNext/>
      <w:numPr>
        <w:ilvl w:val="2"/>
        <w:numId w:val="1"/>
      </w:numPr>
      <w:tabs>
        <w:tab w:val="left" w:pos="1361"/>
      </w:tabs>
      <w:spacing w:before="3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4">
    <w:name w:val="heading 4"/>
    <w:basedOn w:val="3"/>
    <w:next w:val="a2"/>
    <w:link w:val="40"/>
    <w:uiPriority w:val="9"/>
    <w:unhideWhenUsed/>
    <w:qFormat/>
    <w:rsid w:val="001D5467"/>
    <w:pPr>
      <w:keepLines/>
      <w:numPr>
        <w:ilvl w:val="3"/>
      </w:numPr>
      <w:tabs>
        <w:tab w:val="clear" w:pos="1361"/>
        <w:tab w:val="clear" w:pos="1474"/>
        <w:tab w:val="left" w:pos="1758"/>
      </w:tabs>
      <w:spacing w:before="200"/>
      <w:outlineLvl w:val="3"/>
    </w:pPr>
    <w:rPr>
      <w:rFonts w:eastAsiaTheme="majorEastAsia" w:cstheme="majorBidi"/>
      <w:bCs w:val="0"/>
      <w:i/>
      <w:iCs/>
    </w:rPr>
  </w:style>
  <w:style w:type="paragraph" w:styleId="5">
    <w:name w:val="heading 5"/>
    <w:basedOn w:val="4"/>
    <w:next w:val="a2"/>
    <w:link w:val="50"/>
    <w:unhideWhenUsed/>
    <w:qFormat/>
    <w:rsid w:val="004A2152"/>
    <w:pPr>
      <w:numPr>
        <w:ilvl w:val="4"/>
      </w:numPr>
      <w:ind w:left="680"/>
      <w:outlineLvl w:val="4"/>
    </w:pPr>
    <w:rPr>
      <w:u w:val="single"/>
    </w:rPr>
  </w:style>
  <w:style w:type="paragraph" w:styleId="6">
    <w:name w:val="heading 6"/>
    <w:next w:val="a2"/>
    <w:link w:val="60"/>
    <w:autoRedefine/>
    <w:qFormat/>
    <w:rsid w:val="000C587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2"/>
    <w:link w:val="70"/>
    <w:autoRedefine/>
    <w:qFormat/>
    <w:rsid w:val="000C587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2"/>
    <w:link w:val="80"/>
    <w:autoRedefine/>
    <w:qFormat/>
    <w:rsid w:val="000C587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2"/>
    <w:link w:val="90"/>
    <w:autoRedefine/>
    <w:qFormat/>
    <w:rsid w:val="000C587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e">
    <w:name w:val="Основной тeкст"/>
    <w:link w:val="e0"/>
    <w:qFormat/>
    <w:rsid w:val="00761C4B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ъект"/>
    <w:rsid w:val="006C340F"/>
    <w:pPr>
      <w:widowControl w:val="0"/>
      <w:suppressAutoHyphens/>
      <w:spacing w:before="1200" w:after="84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7">
    <w:name w:val="Том"/>
    <w:next w:val="e"/>
    <w:rsid w:val="00F66551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8">
    <w:name w:val="Шифр"/>
    <w:next w:val="a2"/>
    <w:rsid w:val="00A40175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32"/>
      <w:szCs w:val="24"/>
      <w:lang w:eastAsia="ru-RU"/>
    </w:rPr>
  </w:style>
  <w:style w:type="paragraph" w:customStyle="1" w:styleId="a9">
    <w:name w:val="Стадия"/>
    <w:next w:val="e"/>
    <w:link w:val="aa"/>
    <w:rsid w:val="00A40175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32"/>
      <w:szCs w:val="28"/>
      <w:lang w:eastAsia="ru-RU"/>
    </w:rPr>
  </w:style>
  <w:style w:type="character" w:customStyle="1" w:styleId="aa">
    <w:name w:val="Стадия Знак"/>
    <w:basedOn w:val="a3"/>
    <w:link w:val="a9"/>
    <w:rsid w:val="00A40175"/>
    <w:rPr>
      <w:rFonts w:ascii="Times New Roman" w:eastAsia="Times New Roman" w:hAnsi="Times New Roman" w:cs="Times New Roman"/>
      <w:b/>
      <w:bCs/>
      <w:kern w:val="28"/>
      <w:sz w:val="32"/>
      <w:szCs w:val="28"/>
      <w:lang w:eastAsia="ru-RU"/>
    </w:rPr>
  </w:style>
  <w:style w:type="paragraph" w:customStyle="1" w:styleId="ab">
    <w:name w:val="Раздел"/>
    <w:next w:val="e"/>
    <w:rsid w:val="00A40175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c">
    <w:name w:val="header"/>
    <w:basedOn w:val="a2"/>
    <w:link w:val="ad"/>
    <w:uiPriority w:val="99"/>
    <w:unhideWhenUsed/>
    <w:rsid w:val="00380FAA"/>
  </w:style>
  <w:style w:type="character" w:customStyle="1" w:styleId="ad">
    <w:name w:val="Верхний колонтитул Знак"/>
    <w:basedOn w:val="a3"/>
    <w:link w:val="ac"/>
    <w:uiPriority w:val="99"/>
    <w:rsid w:val="00380FAA"/>
    <w:rPr>
      <w:rFonts w:ascii="Times New Roman" w:hAnsi="Times New Roman"/>
    </w:rPr>
  </w:style>
  <w:style w:type="paragraph" w:styleId="ae">
    <w:name w:val="footer"/>
    <w:basedOn w:val="a2"/>
    <w:link w:val="af"/>
    <w:unhideWhenUsed/>
    <w:rsid w:val="00380FAA"/>
    <w:pPr>
      <w:jc w:val="center"/>
    </w:pPr>
  </w:style>
  <w:style w:type="character" w:customStyle="1" w:styleId="af">
    <w:name w:val="Нижний колонтитул Знак"/>
    <w:basedOn w:val="a3"/>
    <w:link w:val="ae"/>
    <w:rsid w:val="00380FAA"/>
    <w:rPr>
      <w:rFonts w:ascii="Times New Roman" w:hAnsi="Times New Roman"/>
    </w:rPr>
  </w:style>
  <w:style w:type="paragraph" w:styleId="af0">
    <w:name w:val="Balloon Text"/>
    <w:basedOn w:val="a2"/>
    <w:link w:val="af1"/>
    <w:uiPriority w:val="99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380FAA"/>
    <w:rPr>
      <w:rFonts w:ascii="Tahoma" w:hAnsi="Tahoma" w:cs="Tahoma"/>
      <w:sz w:val="16"/>
      <w:szCs w:val="16"/>
    </w:rPr>
  </w:style>
  <w:style w:type="paragraph" w:customStyle="1" w:styleId="af2">
    <w:name w:val="Подписи"/>
    <w:next w:val="e"/>
    <w:rsid w:val="006C340F"/>
    <w:pPr>
      <w:spacing w:before="36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4"/>
    <w:uiPriority w:val="59"/>
    <w:rsid w:val="003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раздела"/>
    <w:next w:val="e"/>
    <w:rsid w:val="001F1450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5">
    <w:name w:val="Заголовок таблицы"/>
    <w:link w:val="af6"/>
    <w:rsid w:val="00801DAF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Заголовок таблицы Знак"/>
    <w:basedOn w:val="a3"/>
    <w:link w:val="af5"/>
    <w:rsid w:val="00801D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7">
    <w:name w:val="Пункт состава проекта"/>
    <w:basedOn w:val="a2"/>
    <w:qFormat/>
    <w:rsid w:val="0010142D"/>
    <w:pPr>
      <w:suppressAutoHyphens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8">
    <w:name w:val="Hyperlink"/>
    <w:basedOn w:val="a3"/>
    <w:uiPriority w:val="99"/>
    <w:unhideWhenUsed/>
    <w:rsid w:val="001C3A3B"/>
    <w:rPr>
      <w:color w:val="0000FF" w:themeColor="hyperlink"/>
      <w:u w:val="single"/>
    </w:rPr>
  </w:style>
  <w:style w:type="paragraph" w:styleId="11">
    <w:name w:val="toc 1"/>
    <w:next w:val="21"/>
    <w:uiPriority w:val="39"/>
    <w:rsid w:val="00EA1E68"/>
    <w:pPr>
      <w:tabs>
        <w:tab w:val="right" w:leader="dot" w:pos="9809"/>
      </w:tabs>
      <w:spacing w:before="120" w:after="0" w:line="240" w:lineRule="auto"/>
      <w:ind w:left="340" w:right="510" w:hanging="340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1">
    <w:name w:val="toc 2"/>
    <w:basedOn w:val="11"/>
    <w:next w:val="31"/>
    <w:uiPriority w:val="39"/>
    <w:rsid w:val="00EA1E68"/>
    <w:pPr>
      <w:tabs>
        <w:tab w:val="left" w:pos="851"/>
      </w:tabs>
      <w:ind w:left="680" w:right="454"/>
    </w:pPr>
    <w:rPr>
      <w:noProof/>
      <w:snapToGrid w:val="0"/>
      <w:szCs w:val="24"/>
    </w:rPr>
  </w:style>
  <w:style w:type="paragraph" w:styleId="31">
    <w:name w:val="toc 3"/>
    <w:basedOn w:val="21"/>
    <w:next w:val="a2"/>
    <w:uiPriority w:val="39"/>
    <w:rsid w:val="00970EDA"/>
    <w:pPr>
      <w:tabs>
        <w:tab w:val="left" w:pos="1474"/>
      </w:tabs>
      <w:ind w:left="1191"/>
    </w:pPr>
    <w:rPr>
      <w:iCs/>
    </w:rPr>
  </w:style>
  <w:style w:type="character" w:customStyle="1" w:styleId="10">
    <w:name w:val="Заголовок 1 Знак"/>
    <w:basedOn w:val="a3"/>
    <w:link w:val="1"/>
    <w:rsid w:val="004A2152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407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аголовок 31 Знак"/>
    <w:basedOn w:val="a3"/>
    <w:link w:val="3"/>
    <w:rsid w:val="00EA1E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0C58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0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C5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0C5877"/>
    <w:rPr>
      <w:rFonts w:ascii="Times New Roman" w:eastAsia="Times New Roman" w:hAnsi="Times New Roman" w:cs="Arial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1D5467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4A2152"/>
    <w:rPr>
      <w:rFonts w:ascii="Times New Roman" w:eastAsiaTheme="majorEastAsia" w:hAnsi="Times New Roman" w:cstheme="majorBidi"/>
      <w:i/>
      <w:iCs/>
      <w:sz w:val="24"/>
      <w:szCs w:val="24"/>
      <w:u w:val="single"/>
      <w:lang w:eastAsia="ru-RU"/>
    </w:rPr>
  </w:style>
  <w:style w:type="paragraph" w:customStyle="1" w:styleId="123">
    <w:name w:val="Список нумерованный 1. 2. 3."/>
    <w:link w:val="1230"/>
    <w:rsid w:val="001D5467"/>
    <w:pPr>
      <w:numPr>
        <w:numId w:val="2"/>
      </w:numPr>
      <w:spacing w:before="120" w:after="120" w:line="240" w:lineRule="auto"/>
      <w:ind w:left="137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нумерованный а) б) в)"/>
    <w:rsid w:val="004A2152"/>
    <w:pPr>
      <w:numPr>
        <w:numId w:val="3"/>
      </w:num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9">
    <w:name w:val="Формула"/>
    <w:next w:val="e"/>
    <w:rsid w:val="000C5877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link w:val="afb"/>
    <w:rsid w:val="003C1483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b">
    <w:name w:val="Текст сноски Знак"/>
    <w:basedOn w:val="a3"/>
    <w:link w:val="afa"/>
    <w:rsid w:val="003C148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footnote reference"/>
    <w:basedOn w:val="a3"/>
    <w:rsid w:val="00FA63AA"/>
    <w:rPr>
      <w:vertAlign w:val="superscript"/>
    </w:rPr>
  </w:style>
  <w:style w:type="paragraph" w:customStyle="1" w:styleId="a">
    <w:name w:val="Список маркированый"/>
    <w:rsid w:val="00E63E42"/>
    <w:pPr>
      <w:numPr>
        <w:numId w:val="4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мер рисунка"/>
    <w:basedOn w:val="a2"/>
    <w:next w:val="e"/>
    <w:rsid w:val="00FA63AA"/>
    <w:pPr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afe">
    <w:name w:val="Рисунок"/>
    <w:rsid w:val="00FA63A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FA63AA"/>
    <w:pPr>
      <w:numPr>
        <w:numId w:val="5"/>
      </w:numPr>
    </w:pPr>
  </w:style>
  <w:style w:type="paragraph" w:customStyle="1" w:styleId="aff">
    <w:name w:val="Текст таблицы"/>
    <w:link w:val="aff0"/>
    <w:rsid w:val="00FA63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таблицы Знак"/>
    <w:basedOn w:val="a3"/>
    <w:link w:val="aff"/>
    <w:rsid w:val="00F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таблицы"/>
    <w:rsid w:val="00FA63AA"/>
    <w:pPr>
      <w:keepNext/>
      <w:spacing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iCs/>
      <w:snapToGrid w:val="0"/>
      <w:sz w:val="24"/>
      <w:szCs w:val="24"/>
    </w:rPr>
  </w:style>
  <w:style w:type="paragraph" w:customStyle="1" w:styleId="aff2">
    <w:name w:val="Название приложения"/>
    <w:next w:val="e"/>
    <w:rsid w:val="00E62ECB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3"/>
    <w:link w:val="e"/>
    <w:rsid w:val="002A7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3"/>
    <w:uiPriority w:val="99"/>
    <w:semiHidden/>
    <w:unhideWhenUsed/>
    <w:rsid w:val="00212288"/>
    <w:rPr>
      <w:color w:val="800080" w:themeColor="followedHyperlink"/>
      <w:u w:val="single"/>
    </w:rPr>
  </w:style>
  <w:style w:type="character" w:customStyle="1" w:styleId="1230">
    <w:name w:val="Список нумерованный 1. 2. 3. Знак"/>
    <w:basedOn w:val="a3"/>
    <w:link w:val="123"/>
    <w:rsid w:val="0047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2"/>
    <w:next w:val="a2"/>
    <w:link w:val="aff5"/>
    <w:uiPriority w:val="11"/>
    <w:qFormat/>
    <w:rsid w:val="00560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5">
    <w:name w:val="Подзаголовок Знак"/>
    <w:basedOn w:val="a3"/>
    <w:link w:val="aff4"/>
    <w:uiPriority w:val="11"/>
    <w:rsid w:val="00560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111">
    <w:name w:val="11111"/>
    <w:basedOn w:val="a2"/>
    <w:link w:val="111110"/>
    <w:rsid w:val="00560856"/>
    <w:pPr>
      <w:keepLines/>
      <w:spacing w:before="120"/>
      <w:ind w:left="284" w:right="284" w:firstLine="425"/>
    </w:pPr>
    <w:rPr>
      <w:rFonts w:eastAsia="Times New Roman" w:cs="Times New Roman"/>
      <w:bCs/>
      <w:szCs w:val="24"/>
      <w:lang w:eastAsia="ru-RU"/>
    </w:rPr>
  </w:style>
  <w:style w:type="character" w:customStyle="1" w:styleId="111110">
    <w:name w:val="11111 Знак"/>
    <w:basedOn w:val="a3"/>
    <w:link w:val="11111"/>
    <w:rsid w:val="0056085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2">
    <w:name w:val="1. Основной"/>
    <w:basedOn w:val="e"/>
    <w:link w:val="13"/>
    <w:qFormat/>
    <w:rsid w:val="00560856"/>
  </w:style>
  <w:style w:type="character" w:customStyle="1" w:styleId="13">
    <w:name w:val="1. Основной Знак"/>
    <w:basedOn w:val="e0"/>
    <w:link w:val="12"/>
    <w:rsid w:val="0056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ок нумерованный"/>
    <w:basedOn w:val="a2"/>
    <w:link w:val="aff6"/>
    <w:rsid w:val="00560856"/>
    <w:pPr>
      <w:numPr>
        <w:numId w:val="12"/>
      </w:numPr>
      <w:spacing w:before="120"/>
      <w:ind w:right="284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aff6">
    <w:name w:val="Список нумерованный Знак"/>
    <w:basedOn w:val="a3"/>
    <w:link w:val="a1"/>
    <w:rsid w:val="00560856"/>
    <w:rPr>
      <w:rFonts w:ascii="Arial" w:eastAsia="Times New Roman" w:hAnsi="Arial" w:cs="Times New Roman"/>
      <w:szCs w:val="24"/>
      <w:lang w:eastAsia="ru-RU"/>
    </w:rPr>
  </w:style>
  <w:style w:type="paragraph" w:styleId="aff7">
    <w:name w:val="List Paragraph"/>
    <w:basedOn w:val="a2"/>
    <w:uiPriority w:val="34"/>
    <w:qFormat/>
    <w:rsid w:val="001A270E"/>
    <w:pPr>
      <w:ind w:left="708"/>
      <w:jc w:val="left"/>
    </w:pPr>
    <w:rPr>
      <w:rFonts w:eastAsia="Times New Roman" w:cs="Times New Roman"/>
      <w:szCs w:val="20"/>
      <w:lang w:eastAsia="ru-RU"/>
    </w:rPr>
  </w:style>
  <w:style w:type="paragraph" w:styleId="32">
    <w:name w:val="Body Text 3"/>
    <w:basedOn w:val="a2"/>
    <w:link w:val="33"/>
    <w:rsid w:val="001A270E"/>
    <w:rPr>
      <w:rFonts w:eastAsia="Times New Roman" w:cs="Times New Roman"/>
      <w:color w:val="000000"/>
      <w:sz w:val="26"/>
      <w:szCs w:val="26"/>
    </w:rPr>
  </w:style>
  <w:style w:type="character" w:customStyle="1" w:styleId="33">
    <w:name w:val="Основной текст 3 Знак"/>
    <w:basedOn w:val="a3"/>
    <w:link w:val="32"/>
    <w:rsid w:val="001A270E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f8">
    <w:name w:val="Title"/>
    <w:basedOn w:val="a2"/>
    <w:link w:val="aff9"/>
    <w:qFormat/>
    <w:rsid w:val="000B3236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f9">
    <w:name w:val="Название Знак"/>
    <w:basedOn w:val="a3"/>
    <w:link w:val="aff8"/>
    <w:rsid w:val="000B32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C56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a">
    <w:name w:val="Body Text"/>
    <w:basedOn w:val="a2"/>
    <w:link w:val="affb"/>
    <w:uiPriority w:val="99"/>
    <w:semiHidden/>
    <w:unhideWhenUsed/>
    <w:rsid w:val="004C56DD"/>
    <w:pPr>
      <w:spacing w:after="120"/>
    </w:pPr>
  </w:style>
  <w:style w:type="character" w:customStyle="1" w:styleId="affb">
    <w:name w:val="Основной текст Знак"/>
    <w:basedOn w:val="a3"/>
    <w:link w:val="affa"/>
    <w:uiPriority w:val="99"/>
    <w:semiHidden/>
    <w:rsid w:val="004C56DD"/>
    <w:rPr>
      <w:rFonts w:ascii="Times New Roman" w:hAnsi="Times New Roman"/>
      <w:sz w:val="24"/>
    </w:rPr>
  </w:style>
  <w:style w:type="paragraph" w:styleId="22">
    <w:name w:val="Body Text Indent 2"/>
    <w:basedOn w:val="a2"/>
    <w:link w:val="23"/>
    <w:uiPriority w:val="99"/>
    <w:unhideWhenUsed/>
    <w:rsid w:val="007940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uiPriority w:val="99"/>
    <w:rsid w:val="007940BE"/>
    <w:rPr>
      <w:rFonts w:ascii="Times New Roman" w:hAnsi="Times New Roman"/>
      <w:sz w:val="24"/>
    </w:rPr>
  </w:style>
  <w:style w:type="character" w:styleId="affc">
    <w:name w:val="page number"/>
    <w:basedOn w:val="a3"/>
    <w:rsid w:val="0013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&#1055;&#1047;\&#1054;&#1073;&#1098;&#1077;&#1082;&#1090;%20&#1083;&#1080;&#1085;&#1077;&#1081;&#1085;&#1099;&#1081;\2.%20&#1064;&#1072;&#1073;&#1083;&#1086;&#1085;%20&#1055;&#1055;&#1054;%20&#1083;&#1080;&#1085;.%20&#1086;&#1073;&#1098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F76EB5-B736-4A9F-BF5E-34687A10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Шаблон ППО лин. объекта.dotx</Template>
  <TotalTime>315</TotalTime>
  <Pages>12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В. Ю. Перкот</Manager>
  <Company>ООО «КИЦ»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</dc:creator>
  <cp:lastModifiedBy>Александр Владимирович Котенко</cp:lastModifiedBy>
  <cp:revision>20</cp:revision>
  <cp:lastPrinted>2016-03-02T03:05:00Z</cp:lastPrinted>
  <dcterms:created xsi:type="dcterms:W3CDTF">2016-03-02T02:54:00Z</dcterms:created>
  <dcterms:modified xsi:type="dcterms:W3CDTF">2016-09-02T07:20:00Z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 проекта">
    <vt:lpwstr>Строительство ЛЭП-0,4 кВ для электроснабжения жилого дома по адресу: г. Абан, ул. Лесная, №57</vt:lpwstr>
  </property>
  <property fmtid="{D5CDD505-2E9C-101B-9397-08002B2CF9AE}" pid="3" name="Номер раздела">
    <vt:lpwstr>2</vt:lpwstr>
  </property>
  <property fmtid="{D5CDD505-2E9C-101B-9397-08002B2CF9AE}" pid="4" name="Наименование раздела">
    <vt:lpwstr>Проект полосы отвода</vt:lpwstr>
  </property>
  <property fmtid="{D5CDD505-2E9C-101B-9397-08002B2CF9AE}" pid="5" name="ГИП">
    <vt:lpwstr>Григорьев</vt:lpwstr>
  </property>
  <property fmtid="{D5CDD505-2E9C-101B-9397-08002B2CF9AE}" pid="6" name="Базовое обозначение">
    <vt:lpwstr>ЕЕС-01.ПП15-319</vt:lpwstr>
  </property>
  <property fmtid="{D5CDD505-2E9C-101B-9397-08002B2CF9AE}" pid="7" name="Доп. обозначение">
    <vt:lpwstr>.П.00.00-ППО</vt:lpwstr>
  </property>
  <property fmtid="{D5CDD505-2E9C-101B-9397-08002B2CF9AE}" pid="8" name="Дата">
    <vt:lpwstr>08.16</vt:lpwstr>
  </property>
  <property fmtid="{D5CDD505-2E9C-101B-9397-08002B2CF9AE}" pid="9" name="Наименование подраздела">
    <vt:lpwstr> </vt:lpwstr>
  </property>
  <property fmtid="{D5CDD505-2E9C-101B-9397-08002B2CF9AE}" pid="10" name="Номер подраздела">
    <vt:lpwstr> </vt:lpwstr>
  </property>
  <property fmtid="{D5CDD505-2E9C-101B-9397-08002B2CF9AE}" pid="11" name="Наименование части">
    <vt:lpwstr> </vt:lpwstr>
  </property>
  <property fmtid="{D5CDD505-2E9C-101B-9397-08002B2CF9AE}" pid="12" name="Номер части">
    <vt:lpwstr> </vt:lpwstr>
  </property>
</Properties>
</file>