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15312" w:rsidRPr="00315312" w:rsidRDefault="00315312" w:rsidP="00315312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315312">
        <w:rPr>
          <w:rFonts w:ascii="Arial" w:hAnsi="Arial" w:cs="Arial"/>
          <w:bCs/>
          <w:sz w:val="24"/>
          <w:szCs w:val="24"/>
        </w:rPr>
        <w:t>КРАСНОЯРСКИЙ КРАЙ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315312" w:rsidRPr="00315312" w:rsidRDefault="00315312" w:rsidP="00315312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15312" w:rsidRPr="00315312" w:rsidRDefault="00315312" w:rsidP="00315312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315312" w:rsidRPr="00315312" w:rsidRDefault="009D4BF0" w:rsidP="009D4BF0">
      <w:pPr>
        <w:tabs>
          <w:tab w:val="left" w:pos="3969"/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13.12.2022</w:t>
      </w:r>
      <w:r w:rsidR="00315312" w:rsidRPr="0031531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  <w:r w:rsidR="00315312" w:rsidRPr="00315312">
        <w:rPr>
          <w:rFonts w:ascii="Arial" w:hAnsi="Arial" w:cs="Arial"/>
          <w:sz w:val="24"/>
          <w:szCs w:val="24"/>
        </w:rPr>
        <w:t>г. Бородино</w:t>
      </w:r>
      <w:r w:rsidR="00315312" w:rsidRPr="003153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315312" w:rsidRPr="003153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767</w:t>
      </w:r>
    </w:p>
    <w:p w:rsidR="00315312" w:rsidRPr="00315312" w:rsidRDefault="00315312" w:rsidP="00315312">
      <w:pPr>
        <w:keepNext/>
        <w:tabs>
          <w:tab w:val="center" w:pos="4677"/>
          <w:tab w:val="left" w:pos="7965"/>
        </w:tabs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315312">
        <w:rPr>
          <w:rFonts w:ascii="Times New Roman" w:hAnsi="Times New Roman"/>
          <w:sz w:val="28"/>
          <w:szCs w:val="28"/>
        </w:rPr>
        <w:tab/>
      </w:r>
    </w:p>
    <w:p w:rsidR="00315312" w:rsidRPr="00315312" w:rsidRDefault="00315312" w:rsidP="00315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12" w:rsidRPr="00861BF2" w:rsidRDefault="00315312" w:rsidP="0031531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</w:t>
      </w:r>
      <w:r w:rsidRPr="00861BF2">
        <w:rPr>
          <w:rFonts w:ascii="Arial" w:hAnsi="Arial" w:cs="Arial"/>
          <w:bCs/>
          <w:sz w:val="24"/>
          <w:szCs w:val="24"/>
          <w:lang w:eastAsia="zh-CN"/>
        </w:rPr>
        <w:t xml:space="preserve">о </w:t>
      </w:r>
      <w:r w:rsidRPr="00861BF2">
        <w:rPr>
          <w:rFonts w:ascii="Arial" w:hAnsi="Arial" w:cs="Arial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F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Российской Федерации и признании </w:t>
      </w:r>
      <w:proofErr w:type="gramStart"/>
      <w:r w:rsidRPr="00861BF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на основании Устава города Бородино, ПОСТАНОВЛЯЮ:</w:t>
      </w:r>
      <w:r w:rsidRPr="00861BF2">
        <w:rPr>
          <w:rFonts w:ascii="Times New Roman" w:hAnsi="Times New Roman"/>
          <w:sz w:val="28"/>
          <w:szCs w:val="28"/>
        </w:rPr>
        <w:t xml:space="preserve">  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861BF2">
        <w:rPr>
          <w:rFonts w:ascii="Arial" w:hAnsi="Arial" w:cs="Arial"/>
          <w:bCs/>
          <w:sz w:val="24"/>
          <w:szCs w:val="24"/>
        </w:rPr>
        <w:t>«</w:t>
      </w:r>
      <w:r w:rsidRPr="00861BF2">
        <w:rPr>
          <w:rFonts w:ascii="Arial" w:hAnsi="Arial" w:cs="Arial"/>
          <w:sz w:val="24"/>
          <w:szCs w:val="24"/>
        </w:rPr>
        <w:t>П</w:t>
      </w:r>
      <w:r w:rsidRPr="00861BF2">
        <w:rPr>
          <w:rFonts w:ascii="Arial" w:hAnsi="Arial" w:cs="Arial"/>
          <w:bCs/>
          <w:sz w:val="24"/>
          <w:szCs w:val="24"/>
          <w:lang w:eastAsia="zh-CN"/>
        </w:rPr>
        <w:t xml:space="preserve">о </w:t>
      </w:r>
      <w:r w:rsidRPr="00861BF2">
        <w:rPr>
          <w:rFonts w:ascii="Arial" w:hAnsi="Arial" w:cs="Arial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61BF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F2">
        <w:rPr>
          <w:rFonts w:ascii="Times New Roman" w:hAnsi="Times New Roman"/>
          <w:sz w:val="28"/>
          <w:szCs w:val="28"/>
        </w:rPr>
        <w:t>2.</w:t>
      </w:r>
      <w:r w:rsidRPr="00861BF2">
        <w:rPr>
          <w:rFonts w:ascii="Times New Roman" w:hAnsi="Times New Roman"/>
          <w:sz w:val="28"/>
          <w:szCs w:val="28"/>
        </w:rPr>
        <w:tab/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>Признать утратившим силу постановление администрации города Бородино от 30.03.2016 N21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861B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4.   Постановление вступает в силу со дня, следующего за днем его официального опубликования в газете «Бородинский вестник».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861BF2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861BF2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861BF2" w:rsidRDefault="00861BF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15312" w:rsidRPr="00861BF2">
        <w:rPr>
          <w:rFonts w:ascii="Arial" w:hAnsi="Arial" w:cs="Arial"/>
          <w:sz w:val="24"/>
          <w:szCs w:val="24"/>
        </w:rPr>
        <w:t>Глава города Бородино                                                      А.Ф. Веретенников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861BF2" w:rsidRDefault="00861BF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315312" w:rsidRPr="00861BF2">
        <w:rPr>
          <w:rFonts w:ascii="Arial" w:hAnsi="Arial" w:cs="Arial"/>
          <w:sz w:val="20"/>
          <w:szCs w:val="20"/>
        </w:rPr>
        <w:t xml:space="preserve"> 45331</w:t>
      </w:r>
    </w:p>
    <w:p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54265" w:rsidRDefault="00861BF2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 xml:space="preserve">– 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bookmarkEnd w:id="1"/>
    <w:bookmarkEnd w:id="2"/>
    <w:bookmarkEnd w:id="3"/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1.3. Информирование о предоставлении муниципальной услуги: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1) на информационных стендах, расположенных в Администрации города Бородино (далее – Администрация), по адресу: г. Бородино, ул. Горького, 5, </w:t>
      </w:r>
      <w:proofErr w:type="gramEnd"/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61BF2">
        <w:rPr>
          <w:rFonts w:ascii="Times New Roman" w:eastAsia="Calibri" w:hAnsi="Times New Roman"/>
          <w:sz w:val="28"/>
          <w:szCs w:val="28"/>
          <w:lang w:eastAsia="en-US"/>
        </w:rPr>
        <w:t>структурных подразделениях Краевого государственного бюджетного учреждения «Многофункциональный центр города Бородино» (далее — СП КГБУ МФЦ г. Бородино), по адресу:</w:t>
      </w:r>
      <w:r w:rsidRPr="00861BF2">
        <w:rPr>
          <w:rFonts w:ascii="Times New Roman" w:eastAsia="Calibri" w:hAnsi="Times New Roman"/>
          <w:sz w:val="28"/>
          <w:szCs w:val="28"/>
        </w:rPr>
        <w:t xml:space="preserve"> </w:t>
      </w: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г. Бородино, ул. Маяковского, 29; </w:t>
      </w:r>
      <w:proofErr w:type="gramEnd"/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2) на официальном сайте городского округа города Бородино </w:t>
      </w:r>
      <w:hyperlink r:id="rId9" w:history="1">
        <w:r w:rsidRPr="00861BF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http://www.sibborodino.ru</w:t>
        </w:r>
      </w:hyperlink>
      <w:r w:rsidRPr="00861B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3) на Едином портале государственных и муниципальных услуг (функций) (https:// www.gosuslugi.ru/) (далее – Единый портал);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5) 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6)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7) по телефону Администрации (39168) 4-41-61, 4-53-31, или многофункционального центра 8(39168) 4-40-38;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8) письменно, в том числе посредством электронной почты, факсимильной связи.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1.3.2. Консультирование по вопросам предоставления муниципальной услуги осуществляется: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1) в многофункциональных центрах при устном обращении - лично или по телефону;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в Администрации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61BF2">
        <w:rPr>
          <w:rFonts w:ascii="Times New Roman" w:eastAsia="Calibri" w:hAnsi="Times New Roman"/>
          <w:sz w:val="28"/>
          <w:szCs w:val="28"/>
          <w:lang w:eastAsia="en-US"/>
        </w:rPr>
        <w:t>Информация, размещаемая на информационных стендах и на официальном сайте городского округа города Бородино,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Администрации</w:t>
      </w:r>
      <w:r w:rsidRPr="00861BF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о графике приема заявлений на предоставление муниципальной услуги. </w:t>
      </w:r>
      <w:proofErr w:type="gramEnd"/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61BF2" w:rsidRPr="00861BF2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61BF2">
        <w:rPr>
          <w:rFonts w:ascii="Times New Roman" w:eastAsia="Calibri" w:hAnsi="Times New Roman"/>
          <w:sz w:val="28"/>
          <w:szCs w:val="28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при обращении заявителя лично, по телефону посредством электронной почты.</w:t>
      </w:r>
    </w:p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965ECF" w:rsidRPr="00B54265">
        <w:rPr>
          <w:rFonts w:ascii="Times New Roman" w:hAnsi="Times New Roman"/>
          <w:b/>
          <w:bCs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821C75" w:rsidRPr="00821C75" w:rsidRDefault="00821C75" w:rsidP="00821C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21C75">
        <w:rPr>
          <w:rFonts w:ascii="Times New Roman" w:eastAsia="Calibri" w:hAnsi="Times New Roman"/>
          <w:sz w:val="28"/>
          <w:szCs w:val="28"/>
          <w:lang w:eastAsia="en-US"/>
        </w:rPr>
        <w:t>2.2. Предоставление муниципальной услуги осуществляется  А</w:t>
      </w:r>
      <w:r w:rsidRPr="00821C75">
        <w:rPr>
          <w:rFonts w:ascii="Times New Roman" w:eastAsia="Calibri" w:hAnsi="Times New Roman"/>
          <w:sz w:val="28"/>
          <w:szCs w:val="28"/>
          <w:u w:val="single"/>
          <w:lang w:eastAsia="en-US"/>
        </w:rPr>
        <w:t>дминистрацией города Бородино</w:t>
      </w:r>
      <w:r w:rsidRPr="00821C7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821C75">
        <w:rPr>
          <w:rFonts w:ascii="Times New Roman" w:eastAsia="Calibri" w:hAnsi="Times New Roman"/>
          <w:sz w:val="28"/>
          <w:szCs w:val="28"/>
          <w:lang w:eastAsia="en-US"/>
        </w:rPr>
        <w:t>(далее - Администрация)</w:t>
      </w:r>
      <w:r w:rsidRPr="00821C7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</w:p>
    <w:p w:rsidR="00821C75" w:rsidRPr="00821C75" w:rsidRDefault="00821C75" w:rsidP="00821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21C75">
        <w:rPr>
          <w:rFonts w:ascii="Times New Roman" w:eastAsia="Calibri" w:hAnsi="Times New Roman"/>
          <w:sz w:val="28"/>
          <w:szCs w:val="28"/>
          <w:lang w:eastAsia="en-US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15086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15086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21508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15086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15086">
        <w:rPr>
          <w:rFonts w:ascii="Times New Roman" w:hAnsi="Times New Roman"/>
          <w:sz w:val="28"/>
          <w:szCs w:val="28"/>
        </w:rPr>
        <w:lastRenderedPageBreak/>
        <w:t xml:space="preserve">- Федеральный </w:t>
      </w:r>
      <w:hyperlink r:id="rId11" w:history="1">
        <w:r w:rsidRPr="00215086">
          <w:rPr>
            <w:rFonts w:ascii="Times New Roman" w:hAnsi="Times New Roman"/>
            <w:sz w:val="28"/>
            <w:szCs w:val="28"/>
          </w:rPr>
          <w:t>закон</w:t>
        </w:r>
      </w:hyperlink>
      <w:r w:rsidRPr="0021508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15086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215086">
          <w:rPr>
            <w:rFonts w:ascii="Times New Roman" w:hAnsi="Times New Roman"/>
            <w:sz w:val="28"/>
            <w:szCs w:val="28"/>
          </w:rPr>
          <w:t>закон</w:t>
        </w:r>
      </w:hyperlink>
      <w:r w:rsidRPr="00215086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15086">
        <w:rPr>
          <w:rFonts w:ascii="Arial" w:hAnsi="Arial" w:cs="Arial"/>
          <w:sz w:val="28"/>
          <w:szCs w:val="28"/>
        </w:rPr>
        <w:t xml:space="preserve">- </w:t>
      </w:r>
      <w:r w:rsidRPr="00215086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215086" w:rsidRPr="00215086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15086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215086">
          <w:rPr>
            <w:rFonts w:ascii="Times New Roman" w:hAnsi="Times New Roman"/>
            <w:sz w:val="28"/>
            <w:szCs w:val="28"/>
          </w:rPr>
          <w:t>Устав</w:t>
        </w:r>
      </w:hyperlink>
      <w:r w:rsidRPr="00215086">
        <w:rPr>
          <w:rFonts w:ascii="Times New Roman" w:hAnsi="Times New Roman"/>
          <w:sz w:val="28"/>
          <w:szCs w:val="28"/>
        </w:rPr>
        <w:t xml:space="preserve">  администрации города Бородино;</w:t>
      </w:r>
    </w:p>
    <w:p w:rsidR="004723FF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95709B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города Бородино (далее – Администрация)</w:t>
      </w:r>
      <w:r w:rsidR="007B0BBA" w:rsidRPr="007B0BBA">
        <w:rPr>
          <w:rFonts w:ascii="Times New Roman" w:hAnsi="Times New Roman"/>
          <w:sz w:val="28"/>
          <w:szCs w:val="28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7B0BBA" w:rsidRPr="007B0BBA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7B0BBA" w:rsidRPr="007B0BBA">
        <w:rPr>
          <w:rFonts w:ascii="Times New Roman" w:hAnsi="Times New Roman"/>
          <w:sz w:val="28"/>
          <w:szCs w:val="28"/>
        </w:rPr>
        <w:t>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="007B0BBA"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5A33" w:rsidRPr="00CE5A3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CE5A3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95709B">
        <w:rPr>
          <w:rFonts w:ascii="Times New Roman" w:hAnsi="Times New Roman"/>
          <w:sz w:val="28"/>
          <w:szCs w:val="28"/>
        </w:rPr>
        <w:t>Администрации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lastRenderedPageBreak/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="0095709B">
        <w:rPr>
          <w:rFonts w:ascii="Times New Roman" w:hAnsi="Times New Roman"/>
          <w:sz w:val="28"/>
          <w:szCs w:val="28"/>
        </w:rPr>
        <w:t>ой</w:t>
      </w:r>
      <w:r w:rsidR="00FA2C5D" w:rsidRPr="00B54265">
        <w:rPr>
          <w:rFonts w:ascii="Times New Roman" w:hAnsi="Times New Roman"/>
          <w:sz w:val="28"/>
          <w:szCs w:val="28"/>
        </w:rPr>
        <w:t xml:space="preserve"> услуг</w:t>
      </w:r>
      <w:r w:rsidR="0095709B">
        <w:rPr>
          <w:rFonts w:ascii="Times New Roman" w:hAnsi="Times New Roman"/>
          <w:sz w:val="28"/>
          <w:szCs w:val="28"/>
        </w:rPr>
        <w:t>и</w:t>
      </w:r>
      <w:r w:rsidR="00FA2C5D" w:rsidRPr="00B54265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5709B">
        <w:rPr>
          <w:rFonts w:ascii="Times New Roman" w:hAnsi="Times New Roman"/>
          <w:sz w:val="28"/>
          <w:szCs w:val="28"/>
        </w:rPr>
        <w:t>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95709B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95709B">
        <w:rPr>
          <w:rFonts w:ascii="Times New Roman" w:hAnsi="Times New Roman"/>
          <w:sz w:val="28"/>
          <w:szCs w:val="28"/>
        </w:rPr>
        <w:t>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95709B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5709B">
        <w:rPr>
          <w:rFonts w:ascii="Times New Roman" w:hAnsi="Times New Roman"/>
          <w:sz w:val="28"/>
          <w:szCs w:val="28"/>
        </w:rPr>
        <w:t>специалиста 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государственной или</w:t>
      </w:r>
      <w:r w:rsidR="00BF61F6" w:rsidRPr="00B54265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95709B" w:rsidRPr="00B54265" w:rsidRDefault="0095709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</w:t>
      </w:r>
    </w:p>
    <w:p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Default="0095709B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09B">
        <w:rPr>
          <w:rFonts w:ascii="Times New Roman" w:hAnsi="Times New Roman"/>
          <w:sz w:val="28"/>
          <w:szCs w:val="28"/>
        </w:rPr>
        <w:t>М</w:t>
      </w:r>
      <w:r w:rsidR="00FD4984" w:rsidRPr="0095709B">
        <w:rPr>
          <w:rFonts w:ascii="Times New Roman" w:hAnsi="Times New Roman"/>
          <w:sz w:val="28"/>
          <w:szCs w:val="28"/>
        </w:rPr>
        <w:t xml:space="preserve">униципальная </w:t>
      </w:r>
      <w:r w:rsidR="00613925" w:rsidRPr="0095709B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95709B">
        <w:rPr>
          <w:rFonts w:ascii="Times New Roman" w:hAnsi="Times New Roman"/>
          <w:sz w:val="28"/>
          <w:szCs w:val="28"/>
        </w:rPr>
        <w:t>заявителям бесплатно.</w:t>
      </w:r>
    </w:p>
    <w:p w:rsidR="0095709B" w:rsidRPr="0095709B" w:rsidRDefault="0095709B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Default="0095709B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709B">
        <w:rPr>
          <w:rFonts w:ascii="Times New Roman" w:hAnsi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5709B" w:rsidRPr="00B54265" w:rsidRDefault="0095709B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муниципальной услуги 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</w:t>
      </w:r>
      <w:r w:rsidR="004E0CEB">
        <w:rPr>
          <w:rFonts w:ascii="Times New Roman" w:hAnsi="Times New Roman"/>
          <w:sz w:val="28"/>
          <w:szCs w:val="28"/>
        </w:rPr>
        <w:t>Администрацию</w:t>
      </w:r>
      <w:r w:rsidRPr="00382A58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lastRenderedPageBreak/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B54265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  <w:proofErr w:type="gramEnd"/>
    </w:p>
    <w:p w:rsidR="00C643D0" w:rsidRPr="00B54265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B54265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C643D0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предоставления </w:t>
      </w:r>
      <w:r w:rsidR="00C643D0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B54265">
        <w:rPr>
          <w:rFonts w:ascii="Times New Roman" w:hAnsi="Times New Roman"/>
          <w:sz w:val="28"/>
          <w:szCs w:val="28"/>
        </w:rPr>
        <w:lastRenderedPageBreak/>
        <w:t>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услуги, и средств, используемых при предоставлении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</w:t>
      </w:r>
      <w:r w:rsidR="004E0CEB">
        <w:rPr>
          <w:rFonts w:ascii="Times New Roman" w:hAnsi="Times New Roman"/>
          <w:sz w:val="28"/>
          <w:szCs w:val="28"/>
        </w:rPr>
        <w:t>специалистами 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4E0CEB">
        <w:rPr>
          <w:rFonts w:ascii="Times New Roman" w:hAnsi="Times New Roman"/>
          <w:sz w:val="28"/>
          <w:szCs w:val="28"/>
        </w:rPr>
        <w:t>Администрацию</w:t>
      </w:r>
      <w:r w:rsidR="00B9776D" w:rsidRPr="00B54265">
        <w:rPr>
          <w:rFonts w:ascii="Times New Roman" w:hAnsi="Times New Roman"/>
          <w:sz w:val="28"/>
          <w:szCs w:val="28"/>
        </w:rPr>
        <w:t xml:space="preserve">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Иные требования,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B54265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lastRenderedPageBreak/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3C" w:rsidRPr="00D7263C" w:rsidRDefault="002F581A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4</w:t>
      </w:r>
      <w:r w:rsidR="00D7263C" w:rsidRPr="00D7263C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="00D7263C" w:rsidRPr="00D7263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D7263C" w:rsidRPr="00D7263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4.1. Текущий </w:t>
      </w:r>
      <w:proofErr w:type="gramStart"/>
      <w:r w:rsidRPr="00D72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Главой города Бородино.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нормативных правовых актов Российской Федерации, нормативных правовых актов Красноярского края, положений административного регламента, устанавливающих требования к предоставлению муниципальной услуги.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4.2. Для осуществления </w:t>
      </w:r>
      <w:proofErr w:type="gramStart"/>
      <w:r w:rsidRPr="00D726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работы, утверждаемых Главой.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По конкретному обращению по решению Главы проводится внеплановая проверка. В этом случае в течение 30 дней со дня регистрации обращения в Администрации, обратившемуся направляется информация о результатах проведенной проверки в письменной форме по почте,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почты, указанному в обращении. Способ получения информации о результатах проведенной проверки определяется </w:t>
      </w:r>
      <w:proofErr w:type="gramStart"/>
      <w:r w:rsidRPr="00D7263C">
        <w:rPr>
          <w:rFonts w:ascii="Times New Roman" w:hAnsi="Times New Roman"/>
          <w:sz w:val="28"/>
          <w:szCs w:val="28"/>
        </w:rPr>
        <w:t>обратившимся</w:t>
      </w:r>
      <w:proofErr w:type="gramEnd"/>
      <w:r w:rsidRPr="00D7263C">
        <w:rPr>
          <w:rFonts w:ascii="Times New Roman" w:hAnsi="Times New Roman"/>
          <w:sz w:val="28"/>
          <w:szCs w:val="28"/>
        </w:rPr>
        <w:t>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4.3. Для проведения плановых и внеплановых проверок предоставления муниципальной услуги распоряжением главы района формируется комиссия, в состав которой включаются первый заместитель главы Города и специалисты Администрации.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Акт подписывается всеми членами комиссии.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реже 1 раза в 2 года.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Ответственность должностных лиц, специалистов Администрации за несоблюдение и неисполнение нормативных правовых актов Российской Федерации, нормативных правовых актов Красноярского края,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D7263C">
        <w:rPr>
          <w:rFonts w:ascii="Times New Roman" w:hAnsi="Times New Roman"/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D7263C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D7263C">
        <w:rPr>
          <w:rFonts w:ascii="Times New Roman" w:hAnsi="Times New Roman"/>
          <w:b/>
          <w:i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7263C">
        <w:rPr>
          <w:rFonts w:ascii="Times New Roman" w:hAnsi="Times New Roman"/>
          <w:sz w:val="28"/>
          <w:szCs w:val="28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Федерации, нормативных правовых актов Красноярского края, 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услуги в случае нарушения прав и законных интересов при предоставлении муниципальной услуги.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Обращение, поступившее в Администрацию, рассматривается в течение 30 дней со дня его регистрации. </w:t>
      </w:r>
      <w:proofErr w:type="gramStart"/>
      <w:r w:rsidRPr="00D7263C">
        <w:rPr>
          <w:rFonts w:ascii="Times New Roman" w:hAnsi="Times New Roman"/>
          <w:sz w:val="28"/>
          <w:szCs w:val="28"/>
        </w:rPr>
        <w:t>По результатам рассмотрения обращения,  не позднее одного рабочего дня, следующего за днем принятия решения, дается письменный ответ, который может быть направлен заявителю заказным почтовым отправлением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Способ направления ответа на обращение определяется заявителем.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263C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263C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D7263C">
        <w:rPr>
          <w:rFonts w:ascii="Times New Roman" w:hAnsi="Times New Roman"/>
          <w:b/>
          <w:sz w:val="28"/>
          <w:szCs w:val="28"/>
        </w:rPr>
        <w:t>, многофункционального центра,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63C">
        <w:rPr>
          <w:rFonts w:ascii="Times New Roman" w:hAnsi="Times New Roman"/>
          <w:b/>
          <w:sz w:val="28"/>
          <w:szCs w:val="28"/>
        </w:rPr>
        <w:t>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51"/>
      <w:bookmarkEnd w:id="4"/>
      <w:r w:rsidRPr="00D7263C">
        <w:rPr>
          <w:rFonts w:ascii="Times New Roman" w:hAnsi="Times New Roman"/>
          <w:sz w:val="28"/>
          <w:szCs w:val="28"/>
        </w:rPr>
        <w:lastRenderedPageBreak/>
        <w:t>5.1. Заявитель имеет право на обжалование решений и действий (бездействия) должностных лиц либо 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7263C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а также организаций, указанных в </w:t>
      </w:r>
      <w:hyperlink r:id="rId14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части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5.2. В досудебном (внесудебном) порядке решения и действия (бездействие) </w:t>
      </w:r>
      <w:r>
        <w:rPr>
          <w:rFonts w:ascii="Times New Roman" w:hAnsi="Times New Roman"/>
          <w:sz w:val="28"/>
          <w:szCs w:val="28"/>
        </w:rPr>
        <w:t>специалистов Администрации</w:t>
      </w:r>
      <w:r w:rsidRPr="00D7263C">
        <w:rPr>
          <w:rFonts w:ascii="Times New Roman" w:hAnsi="Times New Roman"/>
          <w:sz w:val="28"/>
          <w:szCs w:val="28"/>
        </w:rPr>
        <w:t xml:space="preserve"> обжалуются в порядке подчиненности </w:t>
      </w:r>
      <w:r>
        <w:rPr>
          <w:rFonts w:ascii="Times New Roman" w:hAnsi="Times New Roman"/>
          <w:sz w:val="28"/>
          <w:szCs w:val="28"/>
        </w:rPr>
        <w:t>первому заместителю Главы города</w:t>
      </w:r>
      <w:r w:rsidRPr="00D7263C">
        <w:rPr>
          <w:rFonts w:ascii="Times New Roman" w:hAnsi="Times New Roman"/>
          <w:sz w:val="28"/>
          <w:szCs w:val="28"/>
        </w:rPr>
        <w:t>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D7263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D7263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</w:t>
      </w:r>
      <w:r w:rsidRPr="00D7263C">
        <w:rPr>
          <w:rFonts w:ascii="Times New Roman" w:hAnsi="Times New Roman"/>
          <w:sz w:val="28"/>
          <w:szCs w:val="28"/>
        </w:rPr>
        <w:t xml:space="preserve"> подается в порядке подчиненности на имя Главы </w:t>
      </w:r>
      <w:bookmarkStart w:id="5" w:name="P55"/>
      <w:bookmarkEnd w:id="5"/>
      <w:r>
        <w:rPr>
          <w:rFonts w:ascii="Times New Roman" w:hAnsi="Times New Roman"/>
          <w:sz w:val="28"/>
          <w:szCs w:val="28"/>
        </w:rPr>
        <w:t>города.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Закона, подаются руководителям этих организаций.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  <w:bookmarkStart w:id="6" w:name="P59"/>
      <w:bookmarkEnd w:id="6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344C48" w:rsidRPr="00344C48">
        <w:rPr>
          <w:rFonts w:ascii="Times New Roman" w:hAnsi="Times New Roman"/>
          <w:sz w:val="28"/>
          <w:szCs w:val="28"/>
        </w:rPr>
        <w:t>специалиста Администрации</w:t>
      </w:r>
      <w:r w:rsidRPr="00D7263C">
        <w:rPr>
          <w:rFonts w:ascii="Times New Roman" w:hAnsi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7" w:name="P61"/>
      <w:bookmarkEnd w:id="7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7263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lastRenderedPageBreak/>
        <w:t>5.4. Предметом досудебного (внесудебного) обжалования является в том числе: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1) нарушение срока регистрации запроса гражданина о предоставлении муниципальной услуги;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8" w:name="P68"/>
      <w:bookmarkEnd w:id="8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72"/>
      <w:bookmarkEnd w:id="9"/>
      <w:r w:rsidRPr="00D7263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bookmarkStart w:id="10" w:name="P74"/>
      <w:bookmarkEnd w:id="10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>10)  требование  у  заявителя  при  предоставлении муниципальной  услуги  документов  или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муниципальной   услуги,   либо   в   предоставлении муниципальной  услуги,  за исключением случаев, предусмотренных пунктом 4 части  1  статьи  7  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263C">
        <w:rPr>
          <w:rFonts w:ascii="Times New Roman" w:hAnsi="Times New Roman"/>
          <w:sz w:val="28"/>
          <w:szCs w:val="28"/>
        </w:rPr>
        <w:t xml:space="preserve">В указанном случае досудебное   (внесудебное)  обжалование  заявителем  решений  и  действий (бездействия)        многофункционального  центра,  работника   многофункционального     центра возможно    в    случае,    если    на </w:t>
      </w:r>
      <w:r w:rsidRPr="00D7263C">
        <w:rPr>
          <w:rFonts w:ascii="Times New Roman" w:hAnsi="Times New Roman"/>
          <w:sz w:val="28"/>
          <w:szCs w:val="28"/>
        </w:rPr>
        <w:lastRenderedPageBreak/>
        <w:t>многофункциональный  центр,  решения  и  действия  (бездействие) которого обжалуются,   возложена   функция   по   предоставлению   соответствующих муниципальных  услуг  в  полном  объеме 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5.5. Содержание жалобы включает:</w:t>
      </w:r>
      <w:bookmarkStart w:id="11" w:name="P77"/>
      <w:bookmarkEnd w:id="11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7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263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" w:name="P80"/>
      <w:bookmarkEnd w:id="12"/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Закона, их работников;</w:t>
      </w:r>
      <w:bookmarkStart w:id="13" w:name="P82"/>
      <w:bookmarkEnd w:id="13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D7263C">
          <w:rPr>
            <w:rFonts w:ascii="Times New Roman" w:hAnsi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sz w:val="28"/>
          <w:szCs w:val="28"/>
        </w:rPr>
        <w:t xml:space="preserve"> Закона, их работников.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5.6.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5.7.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Pr="00D7263C">
        <w:rPr>
          <w:rFonts w:ascii="Times New Roman" w:hAnsi="Times New Roman"/>
          <w:sz w:val="28"/>
          <w:szCs w:val="28"/>
        </w:rPr>
        <w:t>с даты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ее регистрации.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D7263C">
        <w:rPr>
          <w:rFonts w:ascii="Times New Roman" w:hAnsi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D7263C">
        <w:rPr>
          <w:rFonts w:ascii="Times New Roman" w:hAnsi="Times New Roman"/>
          <w:sz w:val="28"/>
          <w:szCs w:val="28"/>
        </w:rPr>
        <w:t xml:space="preserve"> жалоба подлежит рассмотрению в течение 5 рабочих дней с даты ее регистрации.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5.8. Письменные жалобы не рассматриваются в следующих случаях: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lastRenderedPageBreak/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- жалоба повторяет те</w:t>
      </w:r>
      <w:proofErr w:type="gramStart"/>
      <w:r w:rsidRPr="00D7263C">
        <w:rPr>
          <w:rFonts w:ascii="Times New Roman" w:hAnsi="Times New Roman"/>
          <w:sz w:val="28"/>
          <w:szCs w:val="28"/>
        </w:rPr>
        <w:t>кст пр</w:t>
      </w:r>
      <w:proofErr w:type="gramEnd"/>
      <w:r w:rsidRPr="00D7263C">
        <w:rPr>
          <w:rFonts w:ascii="Times New Roman" w:hAnsi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sz w:val="28"/>
          <w:szCs w:val="28"/>
        </w:rPr>
        <w:t>5.9. По результатам рассмотрения жалобы принимается одно из следующих решений:</w:t>
      </w:r>
      <w:bookmarkStart w:id="14" w:name="P89"/>
      <w:bookmarkEnd w:id="14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 xml:space="preserve">5.9.1. </w:t>
      </w:r>
      <w:proofErr w:type="gramStart"/>
      <w:r w:rsidRPr="00D7263C">
        <w:rPr>
          <w:rFonts w:ascii="Times New Roman" w:hAnsi="Times New Roman"/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>5.9.2. В удовлетворении жалобы отказывается.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7263C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263C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0" w:history="1">
        <w:r w:rsidRPr="00D7263C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частью 1 статьи 11.2</w:t>
        </w:r>
      </w:hyperlink>
      <w:r w:rsidRPr="00D7263C">
        <w:rPr>
          <w:rFonts w:ascii="Times New Roman" w:hAnsi="Times New Roman"/>
          <w:bCs/>
          <w:sz w:val="28"/>
          <w:szCs w:val="28"/>
        </w:rPr>
        <w:t xml:space="preserve"> Закона, незамедлительно направляют имеющиеся материалы в органы прокуратуры.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D7263C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частью 1.1 статьи 16</w:t>
        </w:r>
      </w:hyperlink>
      <w:r w:rsidRPr="00D7263C">
        <w:rPr>
          <w:rFonts w:ascii="Times New Roman" w:hAnsi="Times New Roman"/>
          <w:bCs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263C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D7263C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7263C">
        <w:rPr>
          <w:rFonts w:ascii="Times New Roman" w:hAnsi="Times New Roman"/>
          <w:bCs/>
          <w:sz w:val="28"/>
          <w:szCs w:val="28"/>
        </w:rPr>
        <w:t xml:space="preserve">5.9.4. В случае признания </w:t>
      </w:r>
      <w:proofErr w:type="gramStart"/>
      <w:r w:rsidRPr="00D7263C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D7263C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263C" w:rsidRPr="00D7263C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263C" w:rsidRDefault="00D7263C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7263C" w:rsidRDefault="00D7263C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7263C" w:rsidRDefault="00D7263C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7263C" w:rsidRDefault="00D7263C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>Приложение № 1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к административному регламенту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по предоставлению муниципальной услуги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          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  <w:r w:rsidR="00344C48">
        <w:rPr>
          <w:rFonts w:ascii="Times New Roman" w:hAnsi="Times New Roman"/>
          <w:sz w:val="28"/>
          <w:szCs w:val="28"/>
        </w:rPr>
        <w:t>Администрацию</w:t>
      </w:r>
      <w:r w:rsidR="008A6691">
        <w:rPr>
          <w:rFonts w:ascii="Times New Roman" w:hAnsi="Times New Roman"/>
          <w:sz w:val="28"/>
          <w:szCs w:val="28"/>
        </w:rPr>
        <w:t xml:space="preserve"> города Бородино</w:t>
      </w:r>
    </w:p>
    <w:p w:rsidR="006F05D2" w:rsidRPr="00344C48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344C48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</w:t>
      </w:r>
      <w:proofErr w:type="gramEnd"/>
    </w:p>
    <w:p w:rsidR="006F05D2" w:rsidRPr="00344C48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</w:p>
    <w:p w:rsidR="006F05D2" w:rsidRPr="00344C48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344C48">
        <w:rPr>
          <w:rFonts w:ascii="Times New Roman" w:hAnsi="Times New Roman"/>
          <w:i/>
          <w:sz w:val="18"/>
          <w:szCs w:val="1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A6691">
        <w:rPr>
          <w:i/>
          <w:sz w:val="18"/>
          <w:szCs w:val="18"/>
        </w:rPr>
        <w:t xml:space="preserve"> 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</w:t>
      </w:r>
      <w:r w:rsidR="00215086">
        <w:rPr>
          <w:rFonts w:ascii="Times New Roman" w:hAnsi="Times New Roman"/>
          <w:i/>
          <w:spacing w:val="-3"/>
          <w:sz w:val="18"/>
          <w:szCs w:val="18"/>
        </w:rPr>
        <w:t xml:space="preserve"> (при наличии)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, паспортные данные, регистрация по месту жительства, адрес фактического проживания телефон</w:t>
      </w:r>
      <w:r w:rsidRPr="008A6691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8A6691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A6691">
        <w:rPr>
          <w:rFonts w:ascii="Times New Roman" w:hAnsi="Times New Roman"/>
          <w:i/>
          <w:color w:val="000000"/>
          <w:sz w:val="18"/>
          <w:szCs w:val="1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31531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31531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</w:t>
            </w:r>
            <w:r w:rsidR="008A6691">
              <w:rPr>
                <w:rFonts w:ascii="Times New Roman" w:hAnsi="Times New Roman"/>
                <w:sz w:val="24"/>
                <w:szCs w:val="28"/>
              </w:rPr>
              <w:t xml:space="preserve"> (при наличии)</w:t>
            </w:r>
            <w:r w:rsidRPr="006F05D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к административному регламенту</w:t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по предоставлению муниципальной услуги </w:t>
      </w:r>
    </w:p>
    <w:p w:rsidR="008A6691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          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8A6691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8A6691" w:rsidRPr="006F05D2" w:rsidRDefault="006F05D2" w:rsidP="008A6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691" w:rsidRPr="008A6691" w:rsidRDefault="008A6691" w:rsidP="008A6691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6F05D2" w:rsidRPr="006F05D2" w:rsidRDefault="008A6691" w:rsidP="008A669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5" w:name="OLE_LINK459"/>
      <w:bookmarkStart w:id="16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8A6691" w:rsidRDefault="006F05D2" w:rsidP="008A669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8A6691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5"/>
      <w:bookmarkEnd w:id="16"/>
      <w:r w:rsidR="003D2BEA" w:rsidRPr="008A6691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8A6691" w:rsidRPr="006F05D2" w:rsidRDefault="008A6691" w:rsidP="008A669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BEA" w:rsidRPr="00A842B7" w:rsidRDefault="003D2BEA" w:rsidP="003D2BEA">
      <w:pPr>
        <w:spacing w:line="235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A842B7" w:rsidRPr="00A842B7">
        <w:rPr>
          <w:rFonts w:ascii="Arial" w:hAnsi="Arial" w:cs="Arial"/>
          <w:sz w:val="24"/>
          <w:szCs w:val="24"/>
        </w:rPr>
        <w:t>Правилами землепользования и застройки г. Бородино, утвержденными решением Бородинского городского Совета депутатов от 24.12.2007г. №19-366р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 xml:space="preserve"> (протокол от ____________ </w:t>
      </w: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>г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>. № __________).</w:t>
      </w:r>
    </w:p>
    <w:p w:rsidR="003D2BEA" w:rsidRPr="00A842B7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Предоставить разрешение </w:t>
      </w:r>
      <w:r w:rsidR="003D2BEA" w:rsidRPr="00A842B7">
        <w:rPr>
          <w:rFonts w:ascii="Arial" w:hAnsi="Arial" w:cs="Arial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A842B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3D2BEA" w:rsidRPr="00A842B7">
        <w:rPr>
          <w:rFonts w:ascii="Arial" w:hAnsi="Arial" w:cs="Arial"/>
          <w:spacing w:val="-4"/>
          <w:sz w:val="24"/>
          <w:szCs w:val="24"/>
        </w:rPr>
        <w:t>-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«</w:t>
      </w:r>
      <w:proofErr w:type="gramEnd"/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_______________________________</w:t>
      </w:r>
      <w:r w:rsidR="003D2BEA"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в отношении земельного </w:t>
      </w:r>
    </w:p>
    <w:p w:rsidR="003D2BEA" w:rsidRPr="00A842B7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A842B7">
        <w:rPr>
          <w:rFonts w:ascii="Arial" w:hAnsi="Arial" w:cs="Arial"/>
          <w:spacing w:val="-4"/>
          <w:sz w:val="18"/>
          <w:szCs w:val="18"/>
        </w:rPr>
        <w:t xml:space="preserve">        (наименование условно разрешенного вида использования)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участка с кадастровым номером 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, расположенного по адресу: </w:t>
      </w:r>
      <w:r w:rsidRPr="00A842B7">
        <w:rPr>
          <w:rFonts w:ascii="Arial" w:hAnsi="Arial" w:cs="Arial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______________________________________________________________________</w:t>
      </w:r>
      <w:r w:rsidRPr="00A842B7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A842B7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2. Опубликовать настоящее постановление в </w:t>
      </w:r>
      <w:r w:rsidR="00A842B7" w:rsidRPr="00A842B7">
        <w:rPr>
          <w:rFonts w:ascii="Arial" w:hAnsi="Arial" w:cs="Arial"/>
          <w:spacing w:val="-4"/>
          <w:sz w:val="24"/>
          <w:szCs w:val="24"/>
        </w:rPr>
        <w:t>газете «Бородинский вестник»</w:t>
      </w:r>
      <w:r w:rsidRPr="00A842B7">
        <w:rPr>
          <w:rFonts w:ascii="Arial" w:hAnsi="Arial" w:cs="Arial"/>
          <w:spacing w:val="-4"/>
          <w:sz w:val="24"/>
          <w:szCs w:val="24"/>
        </w:rPr>
        <w:t>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3</w:t>
      </w:r>
      <w:r w:rsidR="006F05D2" w:rsidRPr="00A842B7">
        <w:rPr>
          <w:rFonts w:ascii="Arial" w:hAnsi="Arial" w:cs="Arial"/>
          <w:spacing w:val="-4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4</w:t>
      </w:r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6F05D2" w:rsidRPr="00A842B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________________________________________________________________________.</w:t>
      </w:r>
    </w:p>
    <w:p w:rsidR="00A842B7" w:rsidRDefault="00A842B7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215086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6F05D2" w:rsidRDefault="006F05D2" w:rsidP="00A842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</w:t>
      </w:r>
      <w:r w:rsidR="00A842B7">
        <w:rPr>
          <w:rFonts w:ascii="Times New Roman" w:hAnsi="Times New Roman"/>
          <w:sz w:val="20"/>
          <w:szCs w:val="20"/>
        </w:rPr>
        <w:t>)</w:t>
      </w:r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к административному регламенту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по предоставлению муниципальной услуги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          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42B7" w:rsidRPr="008A6691" w:rsidRDefault="00A842B7" w:rsidP="00A842B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A842B7" w:rsidRPr="006F05D2" w:rsidRDefault="00A842B7" w:rsidP="00A842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6F05D2" w:rsidRPr="006F05D2" w:rsidRDefault="006F05D2" w:rsidP="00A84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842B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A842B7">
        <w:rPr>
          <w:rFonts w:ascii="Arial" w:hAnsi="Arial" w:cs="Arial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(Ф.И.О</w:t>
      </w:r>
      <w:r w:rsidR="00215086">
        <w:rPr>
          <w:rFonts w:ascii="Arial" w:hAnsi="Arial" w:cs="Arial"/>
          <w:i/>
          <w:sz w:val="18"/>
          <w:szCs w:val="18"/>
        </w:rPr>
        <w:t xml:space="preserve"> (при наличии)</w:t>
      </w:r>
      <w:r w:rsidRPr="00A842B7">
        <w:rPr>
          <w:rFonts w:ascii="Arial" w:hAnsi="Arial" w:cs="Arial"/>
          <w:i/>
          <w:sz w:val="18"/>
          <w:szCs w:val="18"/>
        </w:rPr>
        <w:t>. физического лица, наименование юридического лиц</w:t>
      </w:r>
      <w:proofErr w:type="gramStart"/>
      <w:r w:rsidRPr="00A842B7">
        <w:rPr>
          <w:rFonts w:ascii="Arial" w:hAnsi="Arial" w:cs="Arial"/>
          <w:i/>
          <w:sz w:val="18"/>
          <w:szCs w:val="18"/>
        </w:rPr>
        <w:t>а–</w:t>
      </w:r>
      <w:proofErr w:type="gramEnd"/>
      <w:r w:rsidRPr="00A842B7">
        <w:rPr>
          <w:rFonts w:ascii="Arial" w:hAnsi="Arial" w:cs="Arial"/>
          <w:i/>
          <w:sz w:val="18"/>
          <w:szCs w:val="18"/>
        </w:rPr>
        <w:t xml:space="preserve"> заявителя,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дата направления заявления)</w:t>
      </w:r>
    </w:p>
    <w:p w:rsidR="006F05D2" w:rsidRPr="00A842B7" w:rsidRDefault="006F05D2" w:rsidP="006F05D2">
      <w:pPr>
        <w:widowControl w:val="0"/>
        <w:spacing w:after="0" w:line="370" w:lineRule="exact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sz w:val="24"/>
          <w:szCs w:val="24"/>
        </w:rPr>
        <w:t>на основании___________________________________________________________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A842B7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A842B7">
        <w:rPr>
          <w:rFonts w:ascii="Arial" w:hAnsi="Arial" w:cs="Arial"/>
          <w:sz w:val="24"/>
          <w:szCs w:val="24"/>
        </w:rPr>
        <w:t xml:space="preserve"> в связи </w:t>
      </w:r>
      <w:proofErr w:type="gramStart"/>
      <w:r w:rsidRPr="00A842B7">
        <w:rPr>
          <w:rFonts w:ascii="Arial" w:hAnsi="Arial" w:cs="Arial"/>
          <w:sz w:val="24"/>
          <w:szCs w:val="24"/>
        </w:rPr>
        <w:t>с</w:t>
      </w:r>
      <w:proofErr w:type="gramEnd"/>
      <w:r w:rsidRPr="00A842B7">
        <w:rPr>
          <w:rFonts w:ascii="Arial" w:hAnsi="Arial" w:cs="Arial"/>
          <w:sz w:val="24"/>
          <w:szCs w:val="24"/>
        </w:rPr>
        <w:t>: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(указывается основание отказа в предоставлении разрешения)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A842B7">
        <w:rPr>
          <w:rFonts w:ascii="Arial" w:hAnsi="Arial" w:cs="Arial"/>
          <w:sz w:val="24"/>
          <w:szCs w:val="24"/>
        </w:rPr>
        <w:t>Администрацию</w:t>
      </w:r>
      <w:r w:rsidRPr="00A842B7">
        <w:rPr>
          <w:rFonts w:ascii="Arial" w:hAnsi="Arial" w:cs="Arial"/>
          <w:sz w:val="24"/>
          <w:szCs w:val="24"/>
        </w:rPr>
        <w:t>, а также в судебном порядке.</w:t>
      </w: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A842B7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A842B7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24"/>
          <w:szCs w:val="24"/>
        </w:rPr>
        <w:t>(</w:t>
      </w:r>
      <w:r w:rsidRPr="00A842B7">
        <w:rPr>
          <w:rFonts w:ascii="Arial" w:hAnsi="Arial" w:cs="Arial"/>
          <w:sz w:val="18"/>
          <w:szCs w:val="18"/>
        </w:rPr>
        <w:t>подпись должностного лица)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к административному регламенту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по предоставлению муниципальной услуги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          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A842B7" w:rsidRP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>Кому:_________________________</w:t>
      </w:r>
    </w:p>
    <w:p w:rsidR="006F05D2" w:rsidRDefault="006F05D2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(фамилия, имя, отчество</w:t>
      </w:r>
      <w:r w:rsidR="00215086">
        <w:rPr>
          <w:rFonts w:ascii="Times New Roman" w:hAnsi="Times New Roman"/>
          <w:i/>
          <w:iCs/>
          <w:sz w:val="18"/>
          <w:szCs w:val="18"/>
          <w:lang w:bidi="ru-RU"/>
        </w:rPr>
        <w:t xml:space="preserve"> (при наличии)</w:t>
      </w: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 xml:space="preserve">, место жительства - для физических лиц; полное наименование, место нахождения, ИНН </w:t>
      </w:r>
      <w:proofErr w:type="gramStart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–д</w:t>
      </w:r>
      <w:proofErr w:type="gramEnd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ля юридических лиц )</w:t>
      </w:r>
    </w:p>
    <w:p w:rsid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A842B7" w:rsidRP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</w:t>
      </w:r>
      <w:r w:rsidR="00215086">
        <w:rPr>
          <w:rFonts w:ascii="Times New Roman" w:hAnsi="Times New Roman"/>
          <w:i/>
          <w:szCs w:val="20"/>
        </w:rPr>
        <w:t xml:space="preserve"> (при наличии)</w:t>
      </w:r>
      <w:r w:rsidRPr="006F05D2">
        <w:rPr>
          <w:rFonts w:ascii="Times New Roman" w:hAnsi="Times New Roman"/>
          <w:i/>
          <w:szCs w:val="20"/>
        </w:rPr>
        <w:t>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="00E50398">
        <w:rPr>
          <w:rFonts w:ascii="Times New Roman" w:hAnsi="Times New Roman"/>
          <w:sz w:val="28"/>
          <w:szCs w:val="28"/>
        </w:rPr>
        <w:t>Администрацию</w:t>
      </w:r>
      <w:r w:rsidRPr="006F05D2">
        <w:rPr>
          <w:rFonts w:ascii="Times New Roman" w:hAnsi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E50398">
        <w:rPr>
          <w:rFonts w:ascii="Times New Roman" w:hAnsi="Times New Roman"/>
          <w:sz w:val="28"/>
          <w:szCs w:val="24"/>
        </w:rPr>
        <w:t>Администрацию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Должностное лицо (ФИО</w:t>
      </w:r>
      <w:r w:rsidR="00215086">
        <w:rPr>
          <w:rFonts w:ascii="Times New Roman" w:hAnsi="Times New Roman"/>
          <w:sz w:val="28"/>
          <w:szCs w:val="24"/>
        </w:rPr>
        <w:t xml:space="preserve"> (при наличии)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21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E50398" w:rsidRPr="00344C4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E50398" w:rsidRPr="00344C4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к административному регламенту</w:t>
      </w:r>
    </w:p>
    <w:p w:rsidR="00E50398" w:rsidRPr="00344C4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по предоставлению муниципальной услуги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                                                                  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5B7AC9" w:rsidRDefault="006F05D2" w:rsidP="00E5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6F05D2" w:rsidRPr="005B7AC9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ПГС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(присвоение номера и датирование); 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основной деятельности Администраци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ab/>
              <w:t>Получение сведений посредством СМЭВ</w:t>
            </w:r>
          </w:p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 ПГС / СМЭВ</w:t>
            </w:r>
          </w:p>
        </w:tc>
        <w:tc>
          <w:tcPr>
            <w:tcW w:w="1418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B8596A" w:rsidRPr="005B7AC9">
              <w:rPr>
                <w:rFonts w:ascii="Times New Roman" w:hAnsi="Times New Roman"/>
                <w:sz w:val="20"/>
                <w:szCs w:val="20"/>
              </w:rPr>
              <w:t xml:space="preserve"> /ГИС/ ПГС/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774C4C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655E95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)/ГИС / </w:t>
            </w:r>
            <w:proofErr w:type="gramEnd"/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основания отказа в предоставлении  муниципальной услуги, предусмотренные пунктом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2.9 Административного регламента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  <w:p w:rsidR="006F05D2" w:rsidRPr="005B7AC9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предоставления </w:t>
            </w:r>
            <w:r w:rsidR="005B7AC9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5B7AC9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Глава города Бородино</w:t>
            </w:r>
          </w:p>
        </w:tc>
        <w:tc>
          <w:tcPr>
            <w:tcW w:w="1985" w:type="dxa"/>
            <w:vMerge w:val="restart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</w:t>
            </w:r>
            <w:r w:rsidR="005B7AC9"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Главой города Бородино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AC9" w:rsidRPr="005B7AC9" w:rsidTr="005E0B47">
        <w:trPr>
          <w:jc w:val="center"/>
        </w:trPr>
        <w:tc>
          <w:tcPr>
            <w:tcW w:w="14561" w:type="dxa"/>
            <w:gridSpan w:val="7"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5. Выдача результата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 w:val="restart"/>
          </w:tcPr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формирование и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услуги, в том числе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форме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электронного</w:t>
            </w:r>
            <w:proofErr w:type="gramEnd"/>
          </w:p>
          <w:p w:rsidR="005B7AC9" w:rsidRPr="005B7AC9" w:rsidRDefault="005B7AC9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694" w:type="dxa"/>
          </w:tcPr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</w:t>
            </w:r>
          </w:p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услуги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после окончания</w:t>
            </w:r>
          </w:p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Процедуры принятия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решения </w:t>
            </w:r>
          </w:p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 СЭД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  <w:tc>
          <w:tcPr>
            <w:tcW w:w="1949" w:type="dxa"/>
          </w:tcPr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внесение сведений</w:t>
            </w:r>
          </w:p>
          <w:p w:rsidR="005B7AC9" w:rsidRPr="005B7AC9" w:rsidRDefault="005B7AC9" w:rsidP="0078071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о конечном результате предоставления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в КГБУ «МФЦ» результата услуги,  в форме электронного документа, подписанного усиленной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квалифицированной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электронной подписью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уполномоченного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должностного лица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2126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сроки,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установленные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соглашением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о взаимодействии между КГБУ  «МФЦ»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администрацией</w:t>
            </w:r>
          </w:p>
        </w:tc>
        <w:tc>
          <w:tcPr>
            <w:tcW w:w="1559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Главный специалист по решению вопросов в области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архитектуры и градостроительства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администрация / МФЦ</w:t>
            </w:r>
          </w:p>
        </w:tc>
        <w:tc>
          <w:tcPr>
            <w:tcW w:w="1418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указание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заявителем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заявлении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способа выдачи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результата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услуги в КГБУ «МФЦ», 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также подача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заявления через КГБУ «МФЦ»</w:t>
            </w:r>
          </w:p>
        </w:tc>
        <w:tc>
          <w:tcPr>
            <w:tcW w:w="1949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выдача результата услуги заявителю в форме бумажного документа, подтверждающего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содержание электронного документа, заверенного печатью КГБУ «МФЦ»; внесение сведений в ГИС о выдаче результата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заявителю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 предоставления услуги в личный кабинет на Едином портале/либо на  бумажном носителе</w:t>
            </w:r>
          </w:p>
        </w:tc>
        <w:tc>
          <w:tcPr>
            <w:tcW w:w="2126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 день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регистрации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1559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Администрация/ГИС</w:t>
            </w:r>
          </w:p>
        </w:tc>
        <w:tc>
          <w:tcPr>
            <w:tcW w:w="1418" w:type="dxa"/>
          </w:tcPr>
          <w:p w:rsidR="005B7AC9" w:rsidRPr="005B7AC9" w:rsidRDefault="005B7AC9" w:rsidP="007807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 услуги, направленный</w:t>
            </w:r>
          </w:p>
          <w:p w:rsidR="005B7AC9" w:rsidRPr="005B7AC9" w:rsidRDefault="005B7AC9" w:rsidP="00780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заявителю в личный кабинет на Едином портале</w:t>
            </w:r>
            <w:bookmarkStart w:id="17" w:name="Par41"/>
            <w:bookmarkStart w:id="18" w:name="Par27"/>
            <w:bookmarkStart w:id="19" w:name="Par22"/>
            <w:bookmarkStart w:id="20" w:name="Par01"/>
            <w:bookmarkEnd w:id="17"/>
            <w:bookmarkEnd w:id="18"/>
            <w:bookmarkEnd w:id="19"/>
            <w:bookmarkEnd w:id="20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/либо направление или выдача на бумажном носителе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D2" w:rsidRPr="005B7AC9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2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08" w:rsidRDefault="004E6408" w:rsidP="00485885">
      <w:pPr>
        <w:spacing w:after="0" w:line="240" w:lineRule="auto"/>
      </w:pPr>
      <w:r>
        <w:separator/>
      </w:r>
    </w:p>
  </w:endnote>
  <w:endnote w:type="continuationSeparator" w:id="0">
    <w:p w:rsidR="004E6408" w:rsidRDefault="004E640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08" w:rsidRDefault="004E6408" w:rsidP="00485885">
      <w:pPr>
        <w:spacing w:after="0" w:line="240" w:lineRule="auto"/>
      </w:pPr>
      <w:r>
        <w:separator/>
      </w:r>
    </w:p>
  </w:footnote>
  <w:footnote w:type="continuationSeparator" w:id="0">
    <w:p w:rsidR="004E6408" w:rsidRDefault="004E640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315312" w:rsidRDefault="0031531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4B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15312" w:rsidRDefault="00315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315312" w:rsidRDefault="0031531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4BF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15312" w:rsidRDefault="00315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5086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312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27C51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4C48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CEB"/>
    <w:rsid w:val="004E3C6A"/>
    <w:rsid w:val="004E5C4E"/>
    <w:rsid w:val="004E6408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B7AC9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614"/>
    <w:rsid w:val="006379B9"/>
    <w:rsid w:val="00640416"/>
    <w:rsid w:val="006410C3"/>
    <w:rsid w:val="00641A45"/>
    <w:rsid w:val="006440AE"/>
    <w:rsid w:val="00644AD1"/>
    <w:rsid w:val="0064781B"/>
    <w:rsid w:val="006500B4"/>
    <w:rsid w:val="00655E95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364C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1C75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1BF2"/>
    <w:rsid w:val="00862F51"/>
    <w:rsid w:val="00866089"/>
    <w:rsid w:val="00867431"/>
    <w:rsid w:val="008739DC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6691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5709B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BF0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842B7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0B7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263C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0398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FF46DAD8A9122C04FB06CB9681CBC48C820DBB9552DFD01C202E1AC0FDCE08EBD29D9E1F5EED93F75Bc8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947;fld=134" TargetMode="External"/><Relationship Id="rId17" Type="http://schemas.openxmlformats.org/officeDocument/2006/relationships/hyperlink" Target="consultantplus://offline/ref=FF46DAD8A9122C04FB06CB9681CBC48C820DBB9552DFD01C202E1AC0FDCE08EBD29D9E1F5EED93F75B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ED93F75Bc8I" TargetMode="External"/><Relationship Id="rId20" Type="http://schemas.openxmlformats.org/officeDocument/2006/relationships/hyperlink" Target="consultantplus://offline/ref=FF46DAD8A9122C04FB06CB9681CBC48C820DBB9552DFD01C202E1AC0FDCE08EBD29D9E1F5E5Ec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FF46DAD8A9122C04FB06CB9681CBC48C820DBB9552DFD01C202E1AC0FDCE08EBD29D9E1F5EED93F75Bc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4A305980B79A8F8A6789198CEA239B1AE446C7C1389CAEDDA19A678613C407D5FECF497B7D4FE8B847c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153D-BE78-4FA9-BC15-D11F509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1</Pages>
  <Words>9237</Words>
  <Characters>52652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228</cp:revision>
  <cp:lastPrinted>2022-11-25T01:14:00Z</cp:lastPrinted>
  <dcterms:created xsi:type="dcterms:W3CDTF">2021-04-05T08:27:00Z</dcterms:created>
  <dcterms:modified xsi:type="dcterms:W3CDTF">2022-12-13T08:39:00Z</dcterms:modified>
</cp:coreProperties>
</file>