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26" w:rsidRDefault="00B45E26" w:rsidP="00B45E26">
      <w:pPr>
        <w:tabs>
          <w:tab w:val="left" w:pos="540"/>
          <w:tab w:val="left" w:pos="6345"/>
        </w:tabs>
        <w:jc w:val="center"/>
        <w:rPr>
          <w:b/>
        </w:rPr>
      </w:pPr>
      <w:r>
        <w:rPr>
          <w:b/>
        </w:rPr>
        <w:t>Информация о</w:t>
      </w:r>
      <w:r w:rsidR="00C50DA6">
        <w:rPr>
          <w:b/>
        </w:rPr>
        <w:t xml:space="preserve">б итогах </w:t>
      </w:r>
      <w:r>
        <w:rPr>
          <w:b/>
        </w:rPr>
        <w:t xml:space="preserve"> проведени</w:t>
      </w:r>
      <w:r w:rsidR="00C50DA6">
        <w:rPr>
          <w:b/>
        </w:rPr>
        <w:t>я</w:t>
      </w:r>
      <w:r>
        <w:rPr>
          <w:b/>
        </w:rPr>
        <w:t xml:space="preserve"> запроса котировок</w:t>
      </w:r>
    </w:p>
    <w:p w:rsidR="00B45E26" w:rsidRDefault="00B45E26" w:rsidP="00B45E26">
      <w:pPr>
        <w:tabs>
          <w:tab w:val="left" w:pos="540"/>
          <w:tab w:val="left" w:pos="6345"/>
        </w:tabs>
        <w:jc w:val="center"/>
        <w:rPr>
          <w:b/>
        </w:rPr>
      </w:pPr>
      <w:r>
        <w:rPr>
          <w:b/>
        </w:rPr>
        <w:t>на приобретение мобильных туалетных кабин</w:t>
      </w:r>
    </w:p>
    <w:p w:rsidR="00B45E26" w:rsidRDefault="00B45E26" w:rsidP="00B45E26">
      <w:pPr>
        <w:tabs>
          <w:tab w:val="left" w:pos="540"/>
          <w:tab w:val="left" w:pos="6345"/>
        </w:tabs>
        <w:jc w:val="center"/>
        <w:rPr>
          <w:b/>
        </w:rPr>
      </w:pPr>
    </w:p>
    <w:p w:rsidR="00C50DA6" w:rsidRDefault="00C50DA6" w:rsidP="00C50DA6">
      <w:pPr>
        <w:tabs>
          <w:tab w:val="left" w:pos="540"/>
          <w:tab w:val="left" w:pos="6345"/>
        </w:tabs>
      </w:pPr>
      <w:r>
        <w:rPr>
          <w:b/>
        </w:rPr>
        <w:t xml:space="preserve">   </w:t>
      </w:r>
      <w:r w:rsidR="00B45E26" w:rsidRPr="00B6410D">
        <w:t xml:space="preserve"> </w:t>
      </w:r>
      <w:r w:rsidR="00B45E26">
        <w:t>Отдел по управлению муниципальным имуществом города Бородино Красноярского края</w:t>
      </w:r>
      <w:r>
        <w:t xml:space="preserve"> сообщает, что в соответствии с протоколом от 10.06.2014г. рассмотрения и оценки заявок на участие в запросе котировок на поставку биотуалетов (мобильных туалетных кабин) в количестве 2 шт., победителем определен участник под номером 2: ООО «Альянс плюс».</w:t>
      </w:r>
    </w:p>
    <w:p w:rsidR="00C50DA6" w:rsidRDefault="00C50DA6" w:rsidP="00C50DA6">
      <w:pPr>
        <w:tabs>
          <w:tab w:val="left" w:pos="540"/>
          <w:tab w:val="left" w:pos="6345"/>
        </w:tabs>
      </w:pPr>
      <w:r>
        <w:t>Предложение о цене контракта: 41600 руб.</w:t>
      </w:r>
    </w:p>
    <w:p w:rsidR="00C50DA6" w:rsidRDefault="00C50DA6" w:rsidP="00C50DA6">
      <w:pPr>
        <w:tabs>
          <w:tab w:val="left" w:pos="540"/>
          <w:tab w:val="left" w:pos="6345"/>
        </w:tabs>
      </w:pPr>
    </w:p>
    <w:p w:rsidR="00C50DA6" w:rsidRDefault="00C50DA6" w:rsidP="00C50DA6">
      <w:pPr>
        <w:tabs>
          <w:tab w:val="left" w:pos="540"/>
          <w:tab w:val="left" w:pos="6345"/>
        </w:tabs>
      </w:pPr>
      <w:r>
        <w:t>Участник запроса котировок, который сделал лучшее предложение о цене контракта после победителя, участник с номером заявки 1: ООО «</w:t>
      </w:r>
      <w:proofErr w:type="spellStart"/>
      <w:r>
        <w:t>Агропромкомплект</w:t>
      </w:r>
      <w:proofErr w:type="spellEnd"/>
      <w:r>
        <w:t>».</w:t>
      </w:r>
    </w:p>
    <w:p w:rsidR="00B45E26" w:rsidRDefault="00C50DA6" w:rsidP="00C50DA6">
      <w:pPr>
        <w:tabs>
          <w:tab w:val="left" w:pos="540"/>
          <w:tab w:val="left" w:pos="6345"/>
        </w:tabs>
      </w:pPr>
      <w:r>
        <w:t xml:space="preserve">Предложение о цене контракта 42 000 руб.  </w:t>
      </w:r>
    </w:p>
    <w:p w:rsidR="00C50DA6" w:rsidRDefault="00C50DA6" w:rsidP="00C50DA6">
      <w:pPr>
        <w:tabs>
          <w:tab w:val="left" w:pos="540"/>
          <w:tab w:val="left" w:pos="6345"/>
        </w:tabs>
      </w:pPr>
    </w:p>
    <w:p w:rsidR="00C50DA6" w:rsidRPr="00B6410D" w:rsidRDefault="00C50DA6" w:rsidP="00C50DA6">
      <w:pPr>
        <w:tabs>
          <w:tab w:val="left" w:pos="540"/>
          <w:tab w:val="left" w:pos="6345"/>
        </w:tabs>
      </w:pPr>
      <w:r>
        <w:t xml:space="preserve">    Муниципальный контракт заклю</w:t>
      </w:r>
      <w:bookmarkStart w:id="0" w:name="_GoBack"/>
      <w:bookmarkEnd w:id="0"/>
      <w:r>
        <w:t>чен с победителем ООО «Альянс плюс» 19.06.2014г.</w:t>
      </w:r>
    </w:p>
    <w:sectPr w:rsidR="00C50DA6" w:rsidRPr="00B6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0366"/>
    <w:multiLevelType w:val="hybridMultilevel"/>
    <w:tmpl w:val="969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6418B"/>
    <w:multiLevelType w:val="hybridMultilevel"/>
    <w:tmpl w:val="AF7E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D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5C2F5D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3E04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5E26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225EC"/>
    <w:rsid w:val="00C412FC"/>
    <w:rsid w:val="00C43F76"/>
    <w:rsid w:val="00C50DA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26"/>
    <w:pPr>
      <w:spacing w:after="0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45E2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26"/>
    <w:pPr>
      <w:spacing w:after="0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B45E2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3</cp:revision>
  <dcterms:created xsi:type="dcterms:W3CDTF">2014-06-02T05:25:00Z</dcterms:created>
  <dcterms:modified xsi:type="dcterms:W3CDTF">2014-07-08T02:35:00Z</dcterms:modified>
</cp:coreProperties>
</file>