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8D3DF6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85pt;margin-top:8.15pt;width:85pt;height:94.5pt;z-index:251659264">
            <v:imagedata r:id="rId7" o:title=""/>
            <w10:wrap type="topAndBottom"/>
          </v:shape>
          <o:OLEObject Type="Embed" ProgID="Imaging.Document" ShapeID="_x0000_s1027" DrawAspect="Content" ObjectID="_1764152281" r:id="rId8"/>
        </w:pict>
      </w:r>
    </w:p>
    <w:p w:rsidR="00D405C4" w:rsidRDefault="00D405C4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8B0D29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B0D29">
        <w:rPr>
          <w:b/>
          <w:sz w:val="24"/>
          <w:szCs w:val="24"/>
          <w:lang w:val="ru-RU"/>
        </w:rPr>
        <w:t>КРАСНОЯРСКИЙ КРАЙ</w:t>
      </w:r>
    </w:p>
    <w:p w:rsidR="00A9041B" w:rsidRPr="008B0D29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B0D29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8B0D29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B0D29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7C2D45" w:rsidP="00E05AE1">
      <w:pPr>
        <w:pStyle w:val="a3"/>
        <w:spacing w:before="0"/>
        <w:jc w:val="both"/>
      </w:pPr>
      <w:r>
        <w:t>19</w:t>
      </w:r>
      <w:r w:rsidR="00431F14">
        <w:t>.</w:t>
      </w:r>
      <w:r>
        <w:t>12</w:t>
      </w:r>
      <w:r w:rsidR="007B1914">
        <w:t>.</w:t>
      </w:r>
      <w:r w:rsidR="00256EAB">
        <w:t>202</w:t>
      </w:r>
      <w:r w:rsidR="00A23C5A">
        <w:t>3г.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8D3DF6">
        <w:t>28</w:t>
      </w:r>
      <w:r>
        <w:t>-</w:t>
      </w:r>
      <w:r w:rsidR="008D3DF6">
        <w:t>293</w:t>
      </w:r>
      <w:r w:rsidR="00A9041B">
        <w:t>р</w:t>
      </w: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9E4DA4" w:rsidRDefault="009E4DA4" w:rsidP="009E4DA4">
      <w:pPr>
        <w:ind w:firstLine="709"/>
        <w:jc w:val="both"/>
        <w:rPr>
          <w:sz w:val="24"/>
          <w:szCs w:val="24"/>
          <w:lang w:val="ru-RU"/>
        </w:rPr>
      </w:pPr>
      <w:r w:rsidRPr="000E4D27">
        <w:rPr>
          <w:sz w:val="24"/>
          <w:szCs w:val="24"/>
          <w:lang w:val="ru-RU"/>
        </w:rPr>
        <w:t>Рассмотрев</w:t>
      </w:r>
      <w:r w:rsidR="008E5AF7">
        <w:rPr>
          <w:sz w:val="24"/>
          <w:szCs w:val="24"/>
          <w:lang w:val="ru-RU"/>
        </w:rPr>
        <w:t xml:space="preserve"> характеристики</w:t>
      </w:r>
      <w:r w:rsidR="00A12617">
        <w:rPr>
          <w:sz w:val="24"/>
          <w:szCs w:val="24"/>
          <w:lang w:val="ru-RU"/>
        </w:rPr>
        <w:t xml:space="preserve"> и</w:t>
      </w:r>
      <w:r w:rsidRPr="000E4D27">
        <w:rPr>
          <w:sz w:val="24"/>
          <w:szCs w:val="24"/>
          <w:lang w:val="ru-RU"/>
        </w:rPr>
        <w:t xml:space="preserve"> </w:t>
      </w:r>
      <w:r w:rsidR="00AF6626">
        <w:rPr>
          <w:sz w:val="24"/>
          <w:szCs w:val="24"/>
          <w:lang w:val="ru-RU"/>
        </w:rPr>
        <w:t>ходатайства директора филиал</w:t>
      </w:r>
      <w:proofErr w:type="gramStart"/>
      <w:r w:rsidR="00AF6626">
        <w:rPr>
          <w:sz w:val="24"/>
          <w:szCs w:val="24"/>
          <w:lang w:val="ru-RU"/>
        </w:rPr>
        <w:t>а ООО</w:t>
      </w:r>
      <w:proofErr w:type="gramEnd"/>
      <w:r w:rsidR="00AF6626">
        <w:rPr>
          <w:sz w:val="24"/>
          <w:szCs w:val="24"/>
          <w:lang w:val="ru-RU"/>
        </w:rPr>
        <w:t xml:space="preserve"> «ЕСК СУЭК» - «Бородинский РМЗ» Макарова К.Н.,</w:t>
      </w:r>
      <w:r w:rsidR="00A12617">
        <w:rPr>
          <w:sz w:val="24"/>
          <w:szCs w:val="24"/>
          <w:lang w:val="ru-RU"/>
        </w:rPr>
        <w:t xml:space="preserve"> </w:t>
      </w:r>
      <w:r w:rsidR="007C2D45">
        <w:rPr>
          <w:sz w:val="24"/>
          <w:szCs w:val="24"/>
          <w:lang w:val="ru-RU"/>
        </w:rPr>
        <w:t xml:space="preserve">директора муниципального бюджетного учреждения культуры городской дворец культуры «Угольщик» </w:t>
      </w:r>
      <w:proofErr w:type="spellStart"/>
      <w:r w:rsidR="007C2D45">
        <w:rPr>
          <w:sz w:val="24"/>
          <w:szCs w:val="24"/>
          <w:lang w:val="ru-RU"/>
        </w:rPr>
        <w:t>Засенковой</w:t>
      </w:r>
      <w:proofErr w:type="spellEnd"/>
      <w:r w:rsidR="007C2D45">
        <w:rPr>
          <w:sz w:val="24"/>
          <w:szCs w:val="24"/>
          <w:lang w:val="ru-RU"/>
        </w:rPr>
        <w:t xml:space="preserve"> О.В.</w:t>
      </w:r>
      <w:r w:rsidR="00CB11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руководствуясь Уставом города Бородино и Положением о Почетной грамоте Бородинского городского Совета депутатов, Бородин</w:t>
      </w:r>
      <w:bookmarkStart w:id="0" w:name="_GoBack"/>
      <w:bookmarkEnd w:id="0"/>
      <w:r>
        <w:rPr>
          <w:sz w:val="24"/>
          <w:szCs w:val="24"/>
          <w:lang w:val="ru-RU"/>
        </w:rPr>
        <w:t xml:space="preserve">ский городской Совет депутатов </w:t>
      </w:r>
      <w:r w:rsidRPr="003C256A">
        <w:rPr>
          <w:sz w:val="24"/>
          <w:szCs w:val="24"/>
          <w:lang w:val="ru-RU"/>
        </w:rPr>
        <w:t>РЕШИЛ:</w:t>
      </w:r>
    </w:p>
    <w:p w:rsidR="001F3E2D" w:rsidRPr="003C256A" w:rsidRDefault="001F3E2D" w:rsidP="009E4DA4">
      <w:pPr>
        <w:ind w:firstLine="709"/>
        <w:jc w:val="both"/>
        <w:rPr>
          <w:sz w:val="24"/>
          <w:szCs w:val="24"/>
          <w:lang w:val="ru-RU"/>
        </w:rPr>
      </w:pPr>
    </w:p>
    <w:p w:rsidR="00CB1109" w:rsidRDefault="00CB1109" w:rsidP="00B000F6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CB1109">
        <w:rPr>
          <w:sz w:val="24"/>
          <w:szCs w:val="24"/>
          <w:lang w:val="ru-RU"/>
        </w:rPr>
        <w:t xml:space="preserve">Наградить Почётной грамотой Бородинского городского Совета депутатов за </w:t>
      </w:r>
      <w:r w:rsidR="004257AA">
        <w:rPr>
          <w:sz w:val="24"/>
          <w:szCs w:val="24"/>
          <w:lang w:val="ru-RU"/>
        </w:rPr>
        <w:t xml:space="preserve">многолетний </w:t>
      </w:r>
      <w:r w:rsidRPr="00CB1109">
        <w:rPr>
          <w:sz w:val="24"/>
          <w:szCs w:val="24"/>
          <w:lang w:val="ru-RU"/>
        </w:rPr>
        <w:t xml:space="preserve">добросовестный труд, высокий профессионализм, </w:t>
      </w:r>
      <w:r w:rsidR="004257AA">
        <w:rPr>
          <w:sz w:val="24"/>
          <w:szCs w:val="24"/>
          <w:lang w:val="ru-RU"/>
        </w:rPr>
        <w:t xml:space="preserve">за личный вклад в развитие </w:t>
      </w:r>
      <w:r w:rsidR="00A77DA2">
        <w:rPr>
          <w:sz w:val="24"/>
          <w:szCs w:val="24"/>
          <w:lang w:val="ru-RU"/>
        </w:rPr>
        <w:t>культуры города Бородино</w:t>
      </w:r>
      <w:r w:rsidRPr="00CB1109">
        <w:rPr>
          <w:sz w:val="24"/>
          <w:szCs w:val="24"/>
          <w:lang w:val="ru-RU"/>
        </w:rPr>
        <w:t xml:space="preserve"> </w:t>
      </w:r>
      <w:r w:rsidR="00E63F8A">
        <w:rPr>
          <w:sz w:val="24"/>
          <w:szCs w:val="24"/>
          <w:lang w:val="ru-RU"/>
        </w:rPr>
        <w:t xml:space="preserve">и </w:t>
      </w:r>
      <w:r w:rsidRPr="00B23E38">
        <w:rPr>
          <w:sz w:val="24"/>
          <w:szCs w:val="24"/>
          <w:lang w:val="ru-RU"/>
        </w:rPr>
        <w:t xml:space="preserve">в связи с празднованием </w:t>
      </w:r>
      <w:r w:rsidR="004257AA">
        <w:rPr>
          <w:sz w:val="24"/>
          <w:szCs w:val="24"/>
          <w:lang w:val="ru-RU"/>
        </w:rPr>
        <w:t xml:space="preserve">65-летия </w:t>
      </w:r>
      <w:r w:rsidR="004B1FAC">
        <w:rPr>
          <w:sz w:val="24"/>
          <w:szCs w:val="24"/>
          <w:lang w:val="ru-RU"/>
        </w:rPr>
        <w:t>городского Д</w:t>
      </w:r>
      <w:r w:rsidR="00A34022">
        <w:rPr>
          <w:sz w:val="24"/>
          <w:szCs w:val="24"/>
          <w:lang w:val="ru-RU"/>
        </w:rPr>
        <w:t>ворца культуры</w:t>
      </w:r>
      <w:r w:rsidR="004B1FAC">
        <w:rPr>
          <w:sz w:val="24"/>
          <w:szCs w:val="24"/>
          <w:lang w:val="ru-RU"/>
        </w:rPr>
        <w:t xml:space="preserve"> «Угольщик»</w:t>
      </w:r>
      <w:r>
        <w:rPr>
          <w:sz w:val="24"/>
          <w:szCs w:val="24"/>
          <w:lang w:val="ru-RU"/>
        </w:rPr>
        <w:t>:</w:t>
      </w:r>
    </w:p>
    <w:p w:rsidR="00CB1109" w:rsidRDefault="004257AA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Авдеева Виктора Степановича</w:t>
      </w:r>
      <w:r w:rsidR="00CB1109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руководителя коллектива</w:t>
      </w:r>
      <w:r w:rsidR="00CB1109">
        <w:rPr>
          <w:sz w:val="24"/>
          <w:szCs w:val="24"/>
          <w:lang w:val="ru-RU"/>
        </w:rPr>
        <w:t>;</w:t>
      </w:r>
    </w:p>
    <w:p w:rsidR="00CB1109" w:rsidRDefault="004257AA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Петелину</w:t>
      </w:r>
      <w:proofErr w:type="spellEnd"/>
      <w:r>
        <w:rPr>
          <w:b/>
          <w:sz w:val="24"/>
          <w:szCs w:val="24"/>
          <w:lang w:val="ru-RU"/>
        </w:rPr>
        <w:t xml:space="preserve"> Екатерину Евгеньевну</w:t>
      </w:r>
      <w:r w:rsidR="00CB1109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хормейстера</w:t>
      </w:r>
      <w:r w:rsidR="00CB1109">
        <w:rPr>
          <w:sz w:val="24"/>
          <w:szCs w:val="24"/>
          <w:lang w:val="ru-RU"/>
        </w:rPr>
        <w:t>;</w:t>
      </w:r>
    </w:p>
    <w:p w:rsidR="00CB1109" w:rsidRDefault="004257AA" w:rsidP="00CB1109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Шмырина</w:t>
      </w:r>
      <w:proofErr w:type="spellEnd"/>
      <w:r>
        <w:rPr>
          <w:b/>
          <w:sz w:val="24"/>
          <w:szCs w:val="24"/>
          <w:lang w:val="ru-RU"/>
        </w:rPr>
        <w:t xml:space="preserve"> Николая Николаевича</w:t>
      </w:r>
      <w:r w:rsidR="00CB1109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руководителя коллектива.</w:t>
      </w:r>
    </w:p>
    <w:p w:rsidR="0090665F" w:rsidRPr="00B000F6" w:rsidRDefault="0090665F" w:rsidP="00B000F6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B000F6">
        <w:rPr>
          <w:sz w:val="24"/>
          <w:szCs w:val="24"/>
          <w:lang w:val="ru-RU"/>
        </w:rPr>
        <w:t>Наградить Почётной грамотой Бородинского городского Совета депутатов</w:t>
      </w:r>
      <w:r w:rsidR="004257AA">
        <w:rPr>
          <w:sz w:val="24"/>
          <w:szCs w:val="24"/>
          <w:lang w:val="ru-RU"/>
        </w:rPr>
        <w:t xml:space="preserve"> </w:t>
      </w:r>
      <w:r w:rsidR="004257AA" w:rsidRPr="00CB1109">
        <w:rPr>
          <w:sz w:val="24"/>
          <w:szCs w:val="24"/>
          <w:lang w:val="ru-RU"/>
        </w:rPr>
        <w:t>за</w:t>
      </w:r>
      <w:r w:rsidR="004257AA">
        <w:rPr>
          <w:sz w:val="24"/>
          <w:szCs w:val="24"/>
          <w:lang w:val="ru-RU"/>
        </w:rPr>
        <w:t xml:space="preserve"> высокие достижения в профессиональной деятельности,</w:t>
      </w:r>
      <w:r w:rsidR="004257AA" w:rsidRPr="00CB1109">
        <w:rPr>
          <w:sz w:val="24"/>
          <w:szCs w:val="24"/>
          <w:lang w:val="ru-RU"/>
        </w:rPr>
        <w:t xml:space="preserve"> </w:t>
      </w:r>
      <w:r w:rsidR="004257AA">
        <w:rPr>
          <w:sz w:val="24"/>
          <w:szCs w:val="24"/>
          <w:lang w:val="ru-RU"/>
        </w:rPr>
        <w:t xml:space="preserve">многолетний </w:t>
      </w:r>
      <w:r w:rsidR="004257AA" w:rsidRPr="00CB1109">
        <w:rPr>
          <w:sz w:val="24"/>
          <w:szCs w:val="24"/>
          <w:lang w:val="ru-RU"/>
        </w:rPr>
        <w:t xml:space="preserve">добросовестный труд, </w:t>
      </w:r>
      <w:r w:rsidRPr="00B000F6">
        <w:rPr>
          <w:sz w:val="24"/>
          <w:szCs w:val="24"/>
          <w:lang w:val="ru-RU"/>
        </w:rPr>
        <w:t xml:space="preserve">в </w:t>
      </w:r>
      <w:r w:rsidR="004257AA">
        <w:rPr>
          <w:sz w:val="24"/>
          <w:szCs w:val="24"/>
          <w:lang w:val="ru-RU"/>
        </w:rPr>
        <w:t>связи с празднованием</w:t>
      </w:r>
      <w:r w:rsidRPr="00B000F6">
        <w:rPr>
          <w:sz w:val="24"/>
          <w:szCs w:val="24"/>
          <w:lang w:val="ru-RU"/>
        </w:rPr>
        <w:t xml:space="preserve"> </w:t>
      </w:r>
      <w:r w:rsidR="004257AA">
        <w:rPr>
          <w:sz w:val="24"/>
          <w:szCs w:val="24"/>
          <w:lang w:val="ru-RU"/>
        </w:rPr>
        <w:t>50-летия ремонтно – механического завода</w:t>
      </w:r>
      <w:r w:rsidRPr="00B000F6">
        <w:rPr>
          <w:sz w:val="24"/>
          <w:szCs w:val="24"/>
          <w:lang w:val="ru-RU"/>
        </w:rPr>
        <w:t>:</w:t>
      </w:r>
    </w:p>
    <w:p w:rsidR="0090665F" w:rsidRDefault="004B1FAC" w:rsidP="0090665F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Ковалюнас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Витаса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С.а</w:t>
      </w:r>
      <w:r w:rsidR="00E63F8A">
        <w:rPr>
          <w:b/>
          <w:sz w:val="24"/>
          <w:szCs w:val="24"/>
          <w:lang w:val="ru-RU"/>
        </w:rPr>
        <w:t>угуста</w:t>
      </w:r>
      <w:proofErr w:type="spellEnd"/>
      <w:r w:rsidR="00E63F8A">
        <w:rPr>
          <w:sz w:val="24"/>
          <w:szCs w:val="24"/>
          <w:lang w:val="ru-RU"/>
        </w:rPr>
        <w:t xml:space="preserve"> – </w:t>
      </w:r>
      <w:proofErr w:type="spellStart"/>
      <w:r w:rsidR="00E63F8A">
        <w:rPr>
          <w:sz w:val="24"/>
          <w:szCs w:val="24"/>
          <w:lang w:val="ru-RU"/>
        </w:rPr>
        <w:t>электрогазосварщика</w:t>
      </w:r>
      <w:proofErr w:type="spellEnd"/>
      <w:r w:rsidR="00E63F8A">
        <w:rPr>
          <w:sz w:val="24"/>
          <w:szCs w:val="24"/>
          <w:lang w:val="ru-RU"/>
        </w:rPr>
        <w:t xml:space="preserve"> Бородинского участка по ремонту </w:t>
      </w:r>
      <w:proofErr w:type="gramStart"/>
      <w:r w:rsidR="00E63F8A">
        <w:rPr>
          <w:sz w:val="24"/>
          <w:szCs w:val="24"/>
          <w:lang w:val="ru-RU"/>
        </w:rPr>
        <w:t>горно-транспортного</w:t>
      </w:r>
      <w:proofErr w:type="gramEnd"/>
      <w:r w:rsidR="00E63F8A">
        <w:rPr>
          <w:sz w:val="24"/>
          <w:szCs w:val="24"/>
          <w:lang w:val="ru-RU"/>
        </w:rPr>
        <w:t xml:space="preserve"> оборудования</w:t>
      </w:r>
      <w:r w:rsidR="00B000F6">
        <w:rPr>
          <w:sz w:val="24"/>
          <w:szCs w:val="24"/>
          <w:lang w:val="ru-RU"/>
        </w:rPr>
        <w:t>;</w:t>
      </w:r>
    </w:p>
    <w:p w:rsidR="00B000F6" w:rsidRDefault="00E63F8A" w:rsidP="0090665F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Полуляшенко</w:t>
      </w:r>
      <w:proofErr w:type="spellEnd"/>
      <w:r>
        <w:rPr>
          <w:b/>
          <w:sz w:val="24"/>
          <w:szCs w:val="24"/>
          <w:lang w:val="ru-RU"/>
        </w:rPr>
        <w:t xml:space="preserve"> Сергея Васильевича</w:t>
      </w:r>
      <w:r w:rsidR="00B000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токаря </w:t>
      </w:r>
      <w:r w:rsidR="0052768F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расточника Бородинского участка по ремонту </w:t>
      </w:r>
      <w:proofErr w:type="gramStart"/>
      <w:r>
        <w:rPr>
          <w:sz w:val="24"/>
          <w:szCs w:val="24"/>
          <w:lang w:val="ru-RU"/>
        </w:rPr>
        <w:t>горно-транспортного</w:t>
      </w:r>
      <w:proofErr w:type="gramEnd"/>
      <w:r>
        <w:rPr>
          <w:sz w:val="24"/>
          <w:szCs w:val="24"/>
          <w:lang w:val="ru-RU"/>
        </w:rPr>
        <w:t xml:space="preserve"> оборудования;</w:t>
      </w:r>
    </w:p>
    <w:p w:rsidR="00E63F8A" w:rsidRDefault="00E63F8A" w:rsidP="00E63F8A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Кирова Виктора Ивановича</w:t>
      </w:r>
      <w:r w:rsidR="00B000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электрослесаря (слесаря) дежурного и по ремонту оборудования Бородинского участка по ремонту </w:t>
      </w:r>
      <w:proofErr w:type="gramStart"/>
      <w:r>
        <w:rPr>
          <w:sz w:val="24"/>
          <w:szCs w:val="24"/>
          <w:lang w:val="ru-RU"/>
        </w:rPr>
        <w:t>горно-транспортного</w:t>
      </w:r>
      <w:proofErr w:type="gramEnd"/>
      <w:r>
        <w:rPr>
          <w:sz w:val="24"/>
          <w:szCs w:val="24"/>
          <w:lang w:val="ru-RU"/>
        </w:rPr>
        <w:t xml:space="preserve"> оборудования;</w:t>
      </w:r>
    </w:p>
    <w:p w:rsidR="00B000F6" w:rsidRPr="0090665F" w:rsidRDefault="00E63F8A" w:rsidP="0090665F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 w:rsidRPr="00E63F8A">
        <w:rPr>
          <w:b/>
          <w:sz w:val="24"/>
          <w:szCs w:val="24"/>
          <w:lang w:val="ru-RU"/>
        </w:rPr>
        <w:t>Петрашко</w:t>
      </w:r>
      <w:proofErr w:type="spellEnd"/>
      <w:r w:rsidRPr="00E63F8A">
        <w:rPr>
          <w:b/>
          <w:sz w:val="24"/>
          <w:szCs w:val="24"/>
          <w:lang w:val="ru-RU"/>
        </w:rPr>
        <w:t xml:space="preserve"> Андрея Валерьевича</w:t>
      </w:r>
      <w:r>
        <w:rPr>
          <w:sz w:val="24"/>
          <w:szCs w:val="24"/>
          <w:lang w:val="ru-RU"/>
        </w:rPr>
        <w:t xml:space="preserve"> – электромонтера по ремонту и обслуживанию электрооборудования Бородинского электроремонтного участка.</w:t>
      </w:r>
    </w:p>
    <w:p w:rsidR="009E4DA4" w:rsidRPr="001F3E2D" w:rsidRDefault="009E4DA4" w:rsidP="00B000F6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1F3E2D">
        <w:rPr>
          <w:sz w:val="24"/>
          <w:szCs w:val="24"/>
          <w:lang w:val="ru-RU"/>
        </w:rPr>
        <w:t>Решение вступает в силу со дня принятия.</w:t>
      </w:r>
    </w:p>
    <w:p w:rsidR="009E4DA4" w:rsidRPr="001F3E2D" w:rsidRDefault="009E4DA4" w:rsidP="00B000F6">
      <w:pPr>
        <w:pStyle w:val="a4"/>
        <w:numPr>
          <w:ilvl w:val="0"/>
          <w:numId w:val="1"/>
        </w:numPr>
        <w:ind w:left="0" w:firstLine="284"/>
        <w:rPr>
          <w:sz w:val="24"/>
          <w:szCs w:val="24"/>
          <w:lang w:val="ru-RU"/>
        </w:rPr>
      </w:pPr>
      <w:proofErr w:type="gramStart"/>
      <w:r w:rsidRPr="001F3E2D">
        <w:rPr>
          <w:sz w:val="24"/>
          <w:szCs w:val="24"/>
          <w:lang w:val="ru-RU"/>
        </w:rPr>
        <w:t>Контроль за</w:t>
      </w:r>
      <w:proofErr w:type="gramEnd"/>
      <w:r w:rsidRPr="001F3E2D">
        <w:rPr>
          <w:sz w:val="24"/>
          <w:szCs w:val="24"/>
          <w:lang w:val="ru-RU"/>
        </w:rPr>
        <w:t xml:space="preserve"> исполнением решения оставляю за собой.</w:t>
      </w:r>
    </w:p>
    <w:p w:rsidR="009E4DA4" w:rsidRPr="00B23E38" w:rsidRDefault="009E4DA4" w:rsidP="009E4DA4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34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9F7"/>
    <w:multiLevelType w:val="hybridMultilevel"/>
    <w:tmpl w:val="4F840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B0D33"/>
    <w:multiLevelType w:val="hybridMultilevel"/>
    <w:tmpl w:val="7AC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77610"/>
    <w:multiLevelType w:val="hybridMultilevel"/>
    <w:tmpl w:val="3BEC28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63673A2"/>
    <w:multiLevelType w:val="hybridMultilevel"/>
    <w:tmpl w:val="BAD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377F3"/>
    <w:multiLevelType w:val="hybridMultilevel"/>
    <w:tmpl w:val="F7EE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0F4B4D"/>
    <w:rsid w:val="001246E0"/>
    <w:rsid w:val="0015760B"/>
    <w:rsid w:val="00184957"/>
    <w:rsid w:val="001A3C5B"/>
    <w:rsid w:val="001F07EC"/>
    <w:rsid w:val="001F3E2D"/>
    <w:rsid w:val="00240E5E"/>
    <w:rsid w:val="00256EAB"/>
    <w:rsid w:val="00276039"/>
    <w:rsid w:val="002A5B9D"/>
    <w:rsid w:val="00304BC0"/>
    <w:rsid w:val="003400EF"/>
    <w:rsid w:val="00381A3A"/>
    <w:rsid w:val="0038515C"/>
    <w:rsid w:val="003D1E7F"/>
    <w:rsid w:val="004257AA"/>
    <w:rsid w:val="00431F14"/>
    <w:rsid w:val="0043252A"/>
    <w:rsid w:val="00480C14"/>
    <w:rsid w:val="004B1FAC"/>
    <w:rsid w:val="0052768F"/>
    <w:rsid w:val="0056222D"/>
    <w:rsid w:val="00575401"/>
    <w:rsid w:val="00582CF6"/>
    <w:rsid w:val="0061577A"/>
    <w:rsid w:val="00627308"/>
    <w:rsid w:val="006400E2"/>
    <w:rsid w:val="0064187D"/>
    <w:rsid w:val="00674509"/>
    <w:rsid w:val="006C2B68"/>
    <w:rsid w:val="006D7BF9"/>
    <w:rsid w:val="007349A9"/>
    <w:rsid w:val="00794D31"/>
    <w:rsid w:val="007B1914"/>
    <w:rsid w:val="007C2D45"/>
    <w:rsid w:val="007E51EE"/>
    <w:rsid w:val="0080083C"/>
    <w:rsid w:val="00853504"/>
    <w:rsid w:val="00864216"/>
    <w:rsid w:val="008B0D29"/>
    <w:rsid w:val="008B2444"/>
    <w:rsid w:val="008D3673"/>
    <w:rsid w:val="008D3DF6"/>
    <w:rsid w:val="008E5AF7"/>
    <w:rsid w:val="0090665F"/>
    <w:rsid w:val="009453EE"/>
    <w:rsid w:val="00971F28"/>
    <w:rsid w:val="009D3250"/>
    <w:rsid w:val="009E4DA4"/>
    <w:rsid w:val="00A040E6"/>
    <w:rsid w:val="00A12617"/>
    <w:rsid w:val="00A23C5A"/>
    <w:rsid w:val="00A34022"/>
    <w:rsid w:val="00A34756"/>
    <w:rsid w:val="00A35F64"/>
    <w:rsid w:val="00A77DA2"/>
    <w:rsid w:val="00A9041B"/>
    <w:rsid w:val="00A95828"/>
    <w:rsid w:val="00AE6824"/>
    <w:rsid w:val="00AF3079"/>
    <w:rsid w:val="00AF6626"/>
    <w:rsid w:val="00B000F6"/>
    <w:rsid w:val="00B23E38"/>
    <w:rsid w:val="00B5652C"/>
    <w:rsid w:val="00BB2C2F"/>
    <w:rsid w:val="00BD47F9"/>
    <w:rsid w:val="00BD764C"/>
    <w:rsid w:val="00C448FF"/>
    <w:rsid w:val="00CB1109"/>
    <w:rsid w:val="00CD75FB"/>
    <w:rsid w:val="00D31B55"/>
    <w:rsid w:val="00D405C4"/>
    <w:rsid w:val="00DE214B"/>
    <w:rsid w:val="00DF3FB0"/>
    <w:rsid w:val="00E03EFA"/>
    <w:rsid w:val="00E05AE1"/>
    <w:rsid w:val="00E63F8A"/>
    <w:rsid w:val="00EB433C"/>
    <w:rsid w:val="00EF422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B828-60C5-40FA-8539-23B9AC8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2023-12-15T06:32:00Z</cp:lastPrinted>
  <dcterms:created xsi:type="dcterms:W3CDTF">2020-03-17T09:14:00Z</dcterms:created>
  <dcterms:modified xsi:type="dcterms:W3CDTF">2023-12-15T06:32:00Z</dcterms:modified>
</cp:coreProperties>
</file>