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C1" w:rsidRDefault="00DE6FA6" w:rsidP="009B1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763F2D">
        <w:rPr>
          <w:rFonts w:ascii="Times New Roman" w:hAnsi="Times New Roman" w:cs="Times New Roman"/>
          <w:sz w:val="28"/>
          <w:szCs w:val="28"/>
        </w:rPr>
        <w:t xml:space="preserve">Б ИТОГАХ </w:t>
      </w:r>
      <w:r>
        <w:rPr>
          <w:rFonts w:ascii="Times New Roman" w:hAnsi="Times New Roman" w:cs="Times New Roman"/>
          <w:sz w:val="28"/>
          <w:szCs w:val="28"/>
        </w:rPr>
        <w:t xml:space="preserve"> АУКЦИОНА НА ПРОВЕДЕНИЕ РЕМОНТА </w:t>
      </w:r>
      <w:r w:rsidR="00421E96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СТЕЛЫ ПОБЕДА</w:t>
      </w:r>
    </w:p>
    <w:p w:rsidR="00DE6FA6" w:rsidRDefault="00DE6FA6" w:rsidP="009B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города Бородино Красноярского края сообщает о </w:t>
      </w:r>
      <w:r w:rsidR="00763F2D">
        <w:rPr>
          <w:rFonts w:ascii="Times New Roman" w:hAnsi="Times New Roman" w:cs="Times New Roman"/>
          <w:sz w:val="24"/>
          <w:szCs w:val="24"/>
        </w:rPr>
        <w:t xml:space="preserve">том, что 24.04.2015 г. подведены итоги электронного аукциона </w:t>
      </w:r>
      <w:r>
        <w:rPr>
          <w:rFonts w:ascii="Times New Roman" w:hAnsi="Times New Roman" w:cs="Times New Roman"/>
          <w:sz w:val="24"/>
          <w:szCs w:val="24"/>
        </w:rPr>
        <w:t xml:space="preserve">на проведение капитального ремонта </w:t>
      </w:r>
      <w:r w:rsidR="00421E96">
        <w:rPr>
          <w:rFonts w:ascii="Times New Roman" w:hAnsi="Times New Roman" w:cs="Times New Roman"/>
          <w:sz w:val="24"/>
          <w:szCs w:val="24"/>
        </w:rPr>
        <w:t>площадки</w:t>
      </w:r>
      <w:r>
        <w:rPr>
          <w:rFonts w:ascii="Times New Roman" w:hAnsi="Times New Roman" w:cs="Times New Roman"/>
          <w:sz w:val="24"/>
          <w:szCs w:val="24"/>
        </w:rPr>
        <w:t xml:space="preserve"> Стела «Победа», расположенной в городе Бородино ул. Ленина, 32 А.</w:t>
      </w:r>
    </w:p>
    <w:p w:rsidR="00DE6FA6" w:rsidRDefault="00763F2D" w:rsidP="009B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аукционе была размещена на </w:t>
      </w:r>
      <w:r w:rsidR="00DE6FA6">
        <w:rPr>
          <w:rFonts w:ascii="Times New Roman" w:hAnsi="Times New Roman" w:cs="Times New Roman"/>
          <w:sz w:val="24"/>
          <w:szCs w:val="24"/>
        </w:rPr>
        <w:t>электронной площадк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E6FA6">
        <w:rPr>
          <w:rFonts w:ascii="Times New Roman" w:hAnsi="Times New Roman" w:cs="Times New Roman"/>
          <w:sz w:val="24"/>
          <w:szCs w:val="24"/>
        </w:rPr>
        <w:t>:</w:t>
      </w:r>
      <w:r w:rsidR="00DE6FA6" w:rsidRPr="00DE6FA6">
        <w:t xml:space="preserve"> </w:t>
      </w:r>
      <w:r w:rsidR="00DE6FA6" w:rsidRPr="00DE6FA6">
        <w:rPr>
          <w:rFonts w:ascii="Times New Roman" w:hAnsi="Times New Roman" w:cs="Times New Roman"/>
          <w:sz w:val="24"/>
          <w:szCs w:val="24"/>
        </w:rPr>
        <w:t>ЗАО «Сбербанк-АСТ»</w:t>
      </w:r>
    </w:p>
    <w:p w:rsidR="00DE6FA6" w:rsidRDefault="00DE6FA6" w:rsidP="009B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Бюджет города Бородино.</w:t>
      </w:r>
    </w:p>
    <w:p w:rsidR="00DE6FA6" w:rsidRDefault="00DE6FA6" w:rsidP="009B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максимальная цена контракта: </w:t>
      </w:r>
      <w:r w:rsidR="00421E96">
        <w:rPr>
          <w:rFonts w:ascii="Times New Roman" w:hAnsi="Times New Roman" w:cs="Times New Roman"/>
          <w:sz w:val="24"/>
          <w:szCs w:val="24"/>
        </w:rPr>
        <w:t>1284811,14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9B15AA">
        <w:rPr>
          <w:rFonts w:ascii="Times New Roman" w:hAnsi="Times New Roman" w:cs="Times New Roman"/>
          <w:sz w:val="24"/>
          <w:szCs w:val="24"/>
        </w:rPr>
        <w:t xml:space="preserve"> (в соответствии Техническим заданием, являющимся приложением к аукционной документации).</w:t>
      </w:r>
    </w:p>
    <w:p w:rsidR="00DE6FA6" w:rsidRDefault="00DE6FA6" w:rsidP="009B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работ: не позднее </w:t>
      </w:r>
      <w:r w:rsidR="00421E96">
        <w:rPr>
          <w:rFonts w:ascii="Times New Roman" w:hAnsi="Times New Roman" w:cs="Times New Roman"/>
          <w:sz w:val="24"/>
          <w:szCs w:val="24"/>
        </w:rPr>
        <w:t>15.06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763F2D" w:rsidRPr="00686649" w:rsidRDefault="00763F2D" w:rsidP="0076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П</w:t>
      </w:r>
      <w:r w:rsidRPr="00686649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обедителем электронного аукциона признается </w:t>
      </w:r>
      <w:r w:rsidRPr="00686649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Общество с ограниченной ответственностью </w:t>
      </w:r>
      <w:r w:rsidRPr="0068664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КАММЕТ</w:t>
      </w:r>
      <w:r w:rsidRPr="00686649">
        <w:rPr>
          <w:rFonts w:ascii="Times New Roman" w:hAnsi="Times New Roman" w:cs="Times New Roman"/>
          <w:b/>
          <w:sz w:val="24"/>
          <w:szCs w:val="24"/>
        </w:rPr>
        <w:t>»</w:t>
      </w:r>
      <w:r w:rsidRPr="00686649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,</w:t>
      </w:r>
      <w:r w:rsidRPr="0068664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68664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как предложившее первым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24.04.2015 г.  в 08</w:t>
      </w:r>
      <w:r w:rsidRPr="0068664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14</w:t>
      </w:r>
      <w:r w:rsidRPr="0068664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мин.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(время московское) </w:t>
      </w:r>
      <w:r w:rsidRPr="0068664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наиболее низкую цену контракта </w:t>
      </w:r>
      <w:r w:rsidRPr="00E535C9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1 013 062</w:t>
      </w:r>
      <w:r w:rsidRPr="008F4568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</w:t>
      </w:r>
      <w:r w:rsidRPr="00686649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руб</w:t>
      </w:r>
      <w:r w:rsidRPr="008F4568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05 коп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.</w:t>
      </w:r>
      <w:proofErr w:type="gramEnd"/>
      <w:r w:rsidRPr="0068664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proofErr w:type="gramStart"/>
      <w:r w:rsidRPr="0068664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и</w:t>
      </w:r>
      <w:proofErr w:type="gramEnd"/>
      <w:r w:rsidRPr="0068664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заявка на участие в электронном аукционе которого соответствует требованиям документации об электронном аукционе</w:t>
      </w:r>
      <w:r w:rsidRPr="00686649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</w:t>
      </w:r>
    </w:p>
    <w:p w:rsidR="00763F2D" w:rsidRPr="00763F2D" w:rsidRDefault="00763F2D" w:rsidP="009B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победителем аукциона заключен контракт на сумму </w:t>
      </w:r>
      <w:r w:rsidRPr="00763F2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1 013 062 </w:t>
      </w:r>
      <w:r w:rsidRPr="00763F2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руб. 05 коп.</w:t>
      </w:r>
      <w:bookmarkStart w:id="0" w:name="_GoBack"/>
      <w:bookmarkEnd w:id="0"/>
    </w:p>
    <w:sectPr w:rsidR="00763F2D" w:rsidRPr="0076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C8"/>
    <w:rsid w:val="002043C1"/>
    <w:rsid w:val="00421E96"/>
    <w:rsid w:val="00763F2D"/>
    <w:rsid w:val="009B15AA"/>
    <w:rsid w:val="00DE6FA6"/>
    <w:rsid w:val="00E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4</cp:revision>
  <dcterms:created xsi:type="dcterms:W3CDTF">2015-04-15T05:59:00Z</dcterms:created>
  <dcterms:modified xsi:type="dcterms:W3CDTF">2015-06-03T06:37:00Z</dcterms:modified>
</cp:coreProperties>
</file>